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s="Arial"/>
          <w:kern w:val="2"/>
          <w:sz w:val="2"/>
          <w:szCs w:val="24"/>
          <w:lang w:val="en-CA"/>
        </w:rPr>
        <w:id w:val="-1559239879"/>
        <w:docPartObj>
          <w:docPartGallery w:val="Cover Pages"/>
          <w:docPartUnique/>
        </w:docPartObj>
      </w:sdtPr>
      <w:sdtEndPr>
        <w:rPr>
          <w:sz w:val="28"/>
          <w:szCs w:val="28"/>
        </w:rPr>
      </w:sdtEndPr>
      <w:sdtContent>
        <w:p w14:paraId="72234345" w14:textId="77777777" w:rsidR="004F4739" w:rsidRDefault="004F4739" w:rsidP="004F4739">
          <w:pPr>
            <w:pStyle w:val="NoSpacing"/>
            <w:rPr>
              <w:sz w:val="2"/>
            </w:rPr>
          </w:pPr>
        </w:p>
        <w:p w14:paraId="4DD8ABB8" w14:textId="4C825AA7" w:rsidR="004F4739" w:rsidRPr="002030E1" w:rsidRDefault="004F4739" w:rsidP="004F4739">
          <w:pPr>
            <w:pStyle w:val="Heading1"/>
            <w:rPr>
              <w:sz w:val="64"/>
              <w:szCs w:val="64"/>
            </w:rPr>
          </w:pPr>
          <w:bookmarkStart w:id="0" w:name="_Toc168316917"/>
          <w:bookmarkStart w:id="1" w:name="_Toc169593248"/>
          <w:bookmarkStart w:id="2" w:name="_Toc169597227"/>
          <w:bookmarkStart w:id="3" w:name="_Toc169597285"/>
          <w:bookmarkStart w:id="4" w:name="_Toc193095500"/>
          <w:r>
            <w:rPr>
              <w:noProof/>
            </w:rPr>
            <mc:AlternateContent>
              <mc:Choice Requires="wpg">
                <w:drawing>
                  <wp:anchor distT="0" distB="0" distL="114300" distR="114300" simplePos="0" relativeHeight="251661312" behindDoc="1" locked="0" layoutInCell="1" allowOverlap="1" wp14:anchorId="7949B11B" wp14:editId="64E41B1D">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85765" cy="5692775"/>
                    <wp:effectExtent l="0" t="0" r="0" b="0"/>
                    <wp:wrapNone/>
                    <wp:docPr id="121268186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5765" cy="569277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612BF5F" id="Group 5" o:spid="_x0000_s1026" style="position:absolute;margin-left:0;margin-top:0;width:431.95pt;height:448.25pt;z-index:-2516551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2030E1">
            <w:rPr>
              <w:sz w:val="64"/>
              <w:szCs w:val="64"/>
            </w:rPr>
            <w:t>Introduction to Accessible MS Word Documents</w:t>
          </w:r>
          <w:bookmarkEnd w:id="0"/>
          <w:bookmarkEnd w:id="1"/>
          <w:bookmarkEnd w:id="2"/>
          <w:bookmarkEnd w:id="3"/>
          <w:bookmarkEnd w:id="4"/>
        </w:p>
        <w:p w14:paraId="0C40A337" w14:textId="77777777" w:rsidR="004F4739" w:rsidRPr="002030E1" w:rsidRDefault="004F4739" w:rsidP="004F4739">
          <w:pPr>
            <w:rPr>
              <w:color w:val="004F88"/>
            </w:rPr>
          </w:pPr>
          <w:r w:rsidRPr="002030E1">
            <w:rPr>
              <w:color w:val="004F88"/>
            </w:rPr>
            <w:t xml:space="preserve">June 2024 </w:t>
          </w:r>
        </w:p>
        <w:p w14:paraId="26C221A4" w14:textId="77777777" w:rsidR="004F4739" w:rsidRDefault="004F4739" w:rsidP="004F4739">
          <w:r>
            <w:br w:type="page"/>
          </w:r>
        </w:p>
      </w:sdtContent>
    </w:sdt>
    <w:bookmarkStart w:id="5" w:name="_Toc193095501" w:displacedByCustomXml="next"/>
    <w:bookmarkStart w:id="6" w:name="_Toc169597286" w:displacedByCustomXml="next"/>
    <w:bookmarkStart w:id="7" w:name="_Toc169597228" w:displacedByCustomXml="next"/>
    <w:bookmarkStart w:id="8" w:name="_Toc169593249" w:displacedByCustomXml="next"/>
    <w:sdt>
      <w:sdtPr>
        <w:rPr>
          <w:rFonts w:eastAsiaTheme="minorHAnsi" w:cs="Arial"/>
          <w:color w:val="auto"/>
          <w:sz w:val="24"/>
          <w:szCs w:val="24"/>
        </w:rPr>
        <w:id w:val="-413478085"/>
        <w:docPartObj>
          <w:docPartGallery w:val="Table of Contents"/>
          <w:docPartUnique/>
        </w:docPartObj>
      </w:sdtPr>
      <w:sdtEndPr>
        <w:rPr>
          <w:b/>
          <w:bCs/>
          <w:noProof/>
          <w:sz w:val="28"/>
          <w:szCs w:val="28"/>
        </w:rPr>
      </w:sdtEndPr>
      <w:sdtContent>
        <w:p w14:paraId="344907E3" w14:textId="77777777" w:rsidR="006E67A3" w:rsidRDefault="004F4739" w:rsidP="004F4739">
          <w:pPr>
            <w:pStyle w:val="Heading2"/>
            <w:rPr>
              <w:noProof/>
            </w:rPr>
          </w:pPr>
          <w:r>
            <w:t>Table of Contents</w:t>
          </w:r>
          <w:bookmarkEnd w:id="8"/>
          <w:bookmarkEnd w:id="7"/>
          <w:bookmarkEnd w:id="6"/>
          <w:bookmarkEnd w:id="5"/>
          <w:r>
            <w:rPr>
              <w:rFonts w:asciiTheme="majorHAnsi" w:hAnsiTheme="majorHAnsi"/>
              <w:color w:val="2C7FCE"/>
              <w:sz w:val="44"/>
              <w:szCs w:val="40"/>
            </w:rPr>
            <w:fldChar w:fldCharType="begin"/>
          </w:r>
          <w:r>
            <w:instrText xml:space="preserve"> TOC \o "1-3" \h \z \u </w:instrText>
          </w:r>
          <w:r>
            <w:rPr>
              <w:rFonts w:asciiTheme="majorHAnsi" w:hAnsiTheme="majorHAnsi"/>
              <w:color w:val="2C7FCE"/>
              <w:sz w:val="44"/>
              <w:szCs w:val="40"/>
            </w:rPr>
            <w:fldChar w:fldCharType="separate"/>
          </w:r>
        </w:p>
        <w:p w14:paraId="216F1D2E" w14:textId="07BAE73A" w:rsidR="006E67A3" w:rsidRDefault="006E67A3">
          <w:pPr>
            <w:pStyle w:val="TOC1"/>
            <w:tabs>
              <w:tab w:val="right" w:leader="dot" w:pos="9350"/>
            </w:tabs>
            <w:rPr>
              <w:noProof/>
            </w:rPr>
          </w:pPr>
          <w:hyperlink w:anchor="_Toc193095500" w:history="1">
            <w:r w:rsidRPr="0054581F">
              <w:rPr>
                <w:rStyle w:val="Hyperlink"/>
                <w:noProof/>
              </w:rPr>
              <w:t>Introduction to Accessible MS Word Documents</w:t>
            </w:r>
            <w:r>
              <w:rPr>
                <w:noProof/>
                <w:webHidden/>
              </w:rPr>
              <w:tab/>
            </w:r>
            <w:r>
              <w:rPr>
                <w:noProof/>
                <w:webHidden/>
              </w:rPr>
              <w:fldChar w:fldCharType="begin"/>
            </w:r>
            <w:r>
              <w:rPr>
                <w:noProof/>
                <w:webHidden/>
              </w:rPr>
              <w:instrText xml:space="preserve"> PAGEREF _Toc193095500 \h </w:instrText>
            </w:r>
            <w:r>
              <w:rPr>
                <w:noProof/>
                <w:webHidden/>
              </w:rPr>
            </w:r>
            <w:r>
              <w:rPr>
                <w:noProof/>
                <w:webHidden/>
              </w:rPr>
              <w:fldChar w:fldCharType="separate"/>
            </w:r>
            <w:r>
              <w:rPr>
                <w:noProof/>
                <w:webHidden/>
              </w:rPr>
              <w:t>0</w:t>
            </w:r>
            <w:r>
              <w:rPr>
                <w:noProof/>
                <w:webHidden/>
              </w:rPr>
              <w:fldChar w:fldCharType="end"/>
            </w:r>
          </w:hyperlink>
        </w:p>
        <w:p w14:paraId="3EBF40F5" w14:textId="2F3D3D2E" w:rsidR="006E67A3" w:rsidRDefault="006E67A3">
          <w:pPr>
            <w:pStyle w:val="TOC2"/>
            <w:tabs>
              <w:tab w:val="right" w:leader="dot" w:pos="9350"/>
            </w:tabs>
            <w:rPr>
              <w:rFonts w:asciiTheme="minorHAnsi" w:eastAsiaTheme="minorEastAsia" w:hAnsiTheme="minorHAnsi" w:cstheme="minorBidi"/>
              <w:noProof/>
              <w:sz w:val="24"/>
              <w:szCs w:val="24"/>
              <w:lang w:eastAsia="en-CA"/>
            </w:rPr>
          </w:pPr>
          <w:hyperlink w:anchor="_Toc193095501" w:history="1">
            <w:r w:rsidRPr="0054581F">
              <w:rPr>
                <w:rStyle w:val="Hyperlink"/>
                <w:noProof/>
              </w:rPr>
              <w:t>Table of Contents</w:t>
            </w:r>
            <w:r>
              <w:rPr>
                <w:noProof/>
                <w:webHidden/>
              </w:rPr>
              <w:tab/>
            </w:r>
            <w:r>
              <w:rPr>
                <w:noProof/>
                <w:webHidden/>
              </w:rPr>
              <w:fldChar w:fldCharType="begin"/>
            </w:r>
            <w:r>
              <w:rPr>
                <w:noProof/>
                <w:webHidden/>
              </w:rPr>
              <w:instrText xml:space="preserve"> PAGEREF _Toc193095501 \h </w:instrText>
            </w:r>
            <w:r>
              <w:rPr>
                <w:noProof/>
                <w:webHidden/>
              </w:rPr>
            </w:r>
            <w:r>
              <w:rPr>
                <w:noProof/>
                <w:webHidden/>
              </w:rPr>
              <w:fldChar w:fldCharType="separate"/>
            </w:r>
            <w:r>
              <w:rPr>
                <w:noProof/>
                <w:webHidden/>
              </w:rPr>
              <w:t>1</w:t>
            </w:r>
            <w:r>
              <w:rPr>
                <w:noProof/>
                <w:webHidden/>
              </w:rPr>
              <w:fldChar w:fldCharType="end"/>
            </w:r>
          </w:hyperlink>
        </w:p>
        <w:p w14:paraId="4A2BC946" w14:textId="25D12365" w:rsidR="006E67A3" w:rsidRDefault="006E67A3">
          <w:pPr>
            <w:pStyle w:val="TOC2"/>
            <w:tabs>
              <w:tab w:val="right" w:leader="dot" w:pos="9350"/>
            </w:tabs>
            <w:rPr>
              <w:rFonts w:asciiTheme="minorHAnsi" w:eastAsiaTheme="minorEastAsia" w:hAnsiTheme="minorHAnsi" w:cstheme="minorBidi"/>
              <w:noProof/>
              <w:sz w:val="24"/>
              <w:szCs w:val="24"/>
              <w:lang w:eastAsia="en-CA"/>
            </w:rPr>
          </w:pPr>
          <w:hyperlink w:anchor="_Toc193095502" w:history="1">
            <w:r w:rsidRPr="0054581F">
              <w:rPr>
                <w:rStyle w:val="Hyperlink"/>
                <w:noProof/>
              </w:rPr>
              <w:t>Housekeeping:</w:t>
            </w:r>
            <w:r>
              <w:rPr>
                <w:noProof/>
                <w:webHidden/>
              </w:rPr>
              <w:tab/>
            </w:r>
            <w:r>
              <w:rPr>
                <w:noProof/>
                <w:webHidden/>
              </w:rPr>
              <w:fldChar w:fldCharType="begin"/>
            </w:r>
            <w:r>
              <w:rPr>
                <w:noProof/>
                <w:webHidden/>
              </w:rPr>
              <w:instrText xml:space="preserve"> PAGEREF _Toc193095502 \h </w:instrText>
            </w:r>
            <w:r>
              <w:rPr>
                <w:noProof/>
                <w:webHidden/>
              </w:rPr>
            </w:r>
            <w:r>
              <w:rPr>
                <w:noProof/>
                <w:webHidden/>
              </w:rPr>
              <w:fldChar w:fldCharType="separate"/>
            </w:r>
            <w:r>
              <w:rPr>
                <w:noProof/>
                <w:webHidden/>
              </w:rPr>
              <w:t>2</w:t>
            </w:r>
            <w:r>
              <w:rPr>
                <w:noProof/>
                <w:webHidden/>
              </w:rPr>
              <w:fldChar w:fldCharType="end"/>
            </w:r>
          </w:hyperlink>
        </w:p>
        <w:p w14:paraId="0CD56D35" w14:textId="4F945CBE" w:rsidR="006E67A3" w:rsidRDefault="006E67A3">
          <w:pPr>
            <w:pStyle w:val="TOC2"/>
            <w:tabs>
              <w:tab w:val="right" w:leader="dot" w:pos="9350"/>
            </w:tabs>
            <w:rPr>
              <w:rFonts w:asciiTheme="minorHAnsi" w:eastAsiaTheme="minorEastAsia" w:hAnsiTheme="minorHAnsi" w:cstheme="minorBidi"/>
              <w:noProof/>
              <w:sz w:val="24"/>
              <w:szCs w:val="24"/>
              <w:lang w:eastAsia="en-CA"/>
            </w:rPr>
          </w:pPr>
          <w:hyperlink w:anchor="_Toc193095503" w:history="1">
            <w:r w:rsidRPr="0054581F">
              <w:rPr>
                <w:rStyle w:val="Hyperlink"/>
                <w:noProof/>
              </w:rPr>
              <w:t>Introduction</w:t>
            </w:r>
            <w:r>
              <w:rPr>
                <w:noProof/>
                <w:webHidden/>
              </w:rPr>
              <w:tab/>
            </w:r>
            <w:r>
              <w:rPr>
                <w:noProof/>
                <w:webHidden/>
              </w:rPr>
              <w:fldChar w:fldCharType="begin"/>
            </w:r>
            <w:r>
              <w:rPr>
                <w:noProof/>
                <w:webHidden/>
              </w:rPr>
              <w:instrText xml:space="preserve"> PAGEREF _Toc193095503 \h </w:instrText>
            </w:r>
            <w:r>
              <w:rPr>
                <w:noProof/>
                <w:webHidden/>
              </w:rPr>
            </w:r>
            <w:r>
              <w:rPr>
                <w:noProof/>
                <w:webHidden/>
              </w:rPr>
              <w:fldChar w:fldCharType="separate"/>
            </w:r>
            <w:r>
              <w:rPr>
                <w:noProof/>
                <w:webHidden/>
              </w:rPr>
              <w:t>3</w:t>
            </w:r>
            <w:r>
              <w:rPr>
                <w:noProof/>
                <w:webHidden/>
              </w:rPr>
              <w:fldChar w:fldCharType="end"/>
            </w:r>
          </w:hyperlink>
        </w:p>
        <w:p w14:paraId="72CB3782" w14:textId="5C543ECF"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04" w:history="1">
            <w:r w:rsidRPr="0054581F">
              <w:rPr>
                <w:rStyle w:val="Hyperlink"/>
                <w:noProof/>
              </w:rPr>
              <w:t>Standards in Accessibility for Electronic Information:</w:t>
            </w:r>
            <w:r>
              <w:rPr>
                <w:noProof/>
                <w:webHidden/>
              </w:rPr>
              <w:tab/>
            </w:r>
            <w:r>
              <w:rPr>
                <w:noProof/>
                <w:webHidden/>
              </w:rPr>
              <w:fldChar w:fldCharType="begin"/>
            </w:r>
            <w:r>
              <w:rPr>
                <w:noProof/>
                <w:webHidden/>
              </w:rPr>
              <w:instrText xml:space="preserve"> PAGEREF _Toc193095504 \h </w:instrText>
            </w:r>
            <w:r>
              <w:rPr>
                <w:noProof/>
                <w:webHidden/>
              </w:rPr>
            </w:r>
            <w:r>
              <w:rPr>
                <w:noProof/>
                <w:webHidden/>
              </w:rPr>
              <w:fldChar w:fldCharType="separate"/>
            </w:r>
            <w:r>
              <w:rPr>
                <w:noProof/>
                <w:webHidden/>
              </w:rPr>
              <w:t>3</w:t>
            </w:r>
            <w:r>
              <w:rPr>
                <w:noProof/>
                <w:webHidden/>
              </w:rPr>
              <w:fldChar w:fldCharType="end"/>
            </w:r>
          </w:hyperlink>
        </w:p>
        <w:p w14:paraId="791D6B56" w14:textId="069819CC"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05" w:history="1">
            <w:r w:rsidRPr="0054581F">
              <w:rPr>
                <w:rStyle w:val="Hyperlink"/>
                <w:noProof/>
              </w:rPr>
              <w:t>1.</w:t>
            </w:r>
            <w:r>
              <w:rPr>
                <w:rFonts w:asciiTheme="minorHAnsi" w:eastAsiaTheme="minorEastAsia" w:hAnsiTheme="minorHAnsi" w:cstheme="minorBidi"/>
                <w:noProof/>
                <w:sz w:val="24"/>
                <w:szCs w:val="24"/>
                <w:lang w:eastAsia="en-CA"/>
              </w:rPr>
              <w:tab/>
            </w:r>
            <w:r w:rsidRPr="0054581F">
              <w:rPr>
                <w:rStyle w:val="Hyperlink"/>
                <w:noProof/>
              </w:rPr>
              <w:t>Setup and Formatting:</w:t>
            </w:r>
            <w:r>
              <w:rPr>
                <w:noProof/>
                <w:webHidden/>
              </w:rPr>
              <w:tab/>
            </w:r>
            <w:r>
              <w:rPr>
                <w:noProof/>
                <w:webHidden/>
              </w:rPr>
              <w:fldChar w:fldCharType="begin"/>
            </w:r>
            <w:r>
              <w:rPr>
                <w:noProof/>
                <w:webHidden/>
              </w:rPr>
              <w:instrText xml:space="preserve"> PAGEREF _Toc193095505 \h </w:instrText>
            </w:r>
            <w:r>
              <w:rPr>
                <w:noProof/>
                <w:webHidden/>
              </w:rPr>
            </w:r>
            <w:r>
              <w:rPr>
                <w:noProof/>
                <w:webHidden/>
              </w:rPr>
              <w:fldChar w:fldCharType="separate"/>
            </w:r>
            <w:r>
              <w:rPr>
                <w:noProof/>
                <w:webHidden/>
              </w:rPr>
              <w:t>4</w:t>
            </w:r>
            <w:r>
              <w:rPr>
                <w:noProof/>
                <w:webHidden/>
              </w:rPr>
              <w:fldChar w:fldCharType="end"/>
            </w:r>
          </w:hyperlink>
        </w:p>
        <w:p w14:paraId="78ABBED8" w14:textId="5BF41DCF"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06" w:history="1">
            <w:r w:rsidRPr="0054581F">
              <w:rPr>
                <w:rStyle w:val="Hyperlink"/>
                <w:noProof/>
              </w:rPr>
              <w:t>2.</w:t>
            </w:r>
            <w:r>
              <w:rPr>
                <w:rFonts w:asciiTheme="minorHAnsi" w:eastAsiaTheme="minorEastAsia" w:hAnsiTheme="minorHAnsi" w:cstheme="minorBidi"/>
                <w:noProof/>
                <w:sz w:val="24"/>
                <w:szCs w:val="24"/>
                <w:lang w:eastAsia="en-CA"/>
              </w:rPr>
              <w:tab/>
            </w:r>
            <w:r w:rsidRPr="0054581F">
              <w:rPr>
                <w:rStyle w:val="Hyperlink"/>
                <w:noProof/>
              </w:rPr>
              <w:t>Headings:</w:t>
            </w:r>
            <w:r>
              <w:rPr>
                <w:noProof/>
                <w:webHidden/>
              </w:rPr>
              <w:tab/>
            </w:r>
            <w:r>
              <w:rPr>
                <w:noProof/>
                <w:webHidden/>
              </w:rPr>
              <w:fldChar w:fldCharType="begin"/>
            </w:r>
            <w:r>
              <w:rPr>
                <w:noProof/>
                <w:webHidden/>
              </w:rPr>
              <w:instrText xml:space="preserve"> PAGEREF _Toc193095506 \h </w:instrText>
            </w:r>
            <w:r>
              <w:rPr>
                <w:noProof/>
                <w:webHidden/>
              </w:rPr>
            </w:r>
            <w:r>
              <w:rPr>
                <w:noProof/>
                <w:webHidden/>
              </w:rPr>
              <w:fldChar w:fldCharType="separate"/>
            </w:r>
            <w:r>
              <w:rPr>
                <w:noProof/>
                <w:webHidden/>
              </w:rPr>
              <w:t>5</w:t>
            </w:r>
            <w:r>
              <w:rPr>
                <w:noProof/>
                <w:webHidden/>
              </w:rPr>
              <w:fldChar w:fldCharType="end"/>
            </w:r>
          </w:hyperlink>
        </w:p>
        <w:p w14:paraId="6FC5675E" w14:textId="71283976"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07" w:history="1">
            <w:r w:rsidRPr="0054581F">
              <w:rPr>
                <w:rStyle w:val="Hyperlink"/>
                <w:noProof/>
              </w:rPr>
              <w:t>Headings Example Practice.</w:t>
            </w:r>
            <w:r>
              <w:rPr>
                <w:noProof/>
                <w:webHidden/>
              </w:rPr>
              <w:tab/>
            </w:r>
            <w:r>
              <w:rPr>
                <w:noProof/>
                <w:webHidden/>
              </w:rPr>
              <w:fldChar w:fldCharType="begin"/>
            </w:r>
            <w:r>
              <w:rPr>
                <w:noProof/>
                <w:webHidden/>
              </w:rPr>
              <w:instrText xml:space="preserve"> PAGEREF _Toc193095507 \h </w:instrText>
            </w:r>
            <w:r>
              <w:rPr>
                <w:noProof/>
                <w:webHidden/>
              </w:rPr>
            </w:r>
            <w:r>
              <w:rPr>
                <w:noProof/>
                <w:webHidden/>
              </w:rPr>
              <w:fldChar w:fldCharType="separate"/>
            </w:r>
            <w:r>
              <w:rPr>
                <w:noProof/>
                <w:webHidden/>
              </w:rPr>
              <w:t>5</w:t>
            </w:r>
            <w:r>
              <w:rPr>
                <w:noProof/>
                <w:webHidden/>
              </w:rPr>
              <w:fldChar w:fldCharType="end"/>
            </w:r>
          </w:hyperlink>
        </w:p>
        <w:p w14:paraId="031B6794" w14:textId="641F697F"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08" w:history="1">
            <w:r w:rsidRPr="0054581F">
              <w:rPr>
                <w:rStyle w:val="Hyperlink"/>
                <w:noProof/>
              </w:rPr>
              <w:t>3.</w:t>
            </w:r>
            <w:r>
              <w:rPr>
                <w:rFonts w:asciiTheme="minorHAnsi" w:eastAsiaTheme="minorEastAsia" w:hAnsiTheme="minorHAnsi" w:cstheme="minorBidi"/>
                <w:noProof/>
                <w:sz w:val="24"/>
                <w:szCs w:val="24"/>
                <w:lang w:eastAsia="en-CA"/>
              </w:rPr>
              <w:tab/>
            </w:r>
            <w:r w:rsidRPr="0054581F">
              <w:rPr>
                <w:rStyle w:val="Hyperlink"/>
                <w:noProof/>
              </w:rPr>
              <w:t>Check Colour Contrast</w:t>
            </w:r>
            <w:r>
              <w:rPr>
                <w:noProof/>
                <w:webHidden/>
              </w:rPr>
              <w:tab/>
            </w:r>
            <w:r>
              <w:rPr>
                <w:noProof/>
                <w:webHidden/>
              </w:rPr>
              <w:fldChar w:fldCharType="begin"/>
            </w:r>
            <w:r>
              <w:rPr>
                <w:noProof/>
                <w:webHidden/>
              </w:rPr>
              <w:instrText xml:space="preserve"> PAGEREF _Toc193095508 \h </w:instrText>
            </w:r>
            <w:r>
              <w:rPr>
                <w:noProof/>
                <w:webHidden/>
              </w:rPr>
            </w:r>
            <w:r>
              <w:rPr>
                <w:noProof/>
                <w:webHidden/>
              </w:rPr>
              <w:fldChar w:fldCharType="separate"/>
            </w:r>
            <w:r>
              <w:rPr>
                <w:noProof/>
                <w:webHidden/>
              </w:rPr>
              <w:t>6</w:t>
            </w:r>
            <w:r>
              <w:rPr>
                <w:noProof/>
                <w:webHidden/>
              </w:rPr>
              <w:fldChar w:fldCharType="end"/>
            </w:r>
          </w:hyperlink>
        </w:p>
        <w:p w14:paraId="4D6157EE" w14:textId="73B7EF42"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09" w:history="1">
            <w:r w:rsidRPr="0054581F">
              <w:rPr>
                <w:rStyle w:val="Hyperlink"/>
                <w:noProof/>
              </w:rPr>
              <w:t>WebAIM: Contrast Checker:</w:t>
            </w:r>
            <w:r>
              <w:rPr>
                <w:noProof/>
                <w:webHidden/>
              </w:rPr>
              <w:tab/>
            </w:r>
            <w:r>
              <w:rPr>
                <w:noProof/>
                <w:webHidden/>
              </w:rPr>
              <w:fldChar w:fldCharType="begin"/>
            </w:r>
            <w:r>
              <w:rPr>
                <w:noProof/>
                <w:webHidden/>
              </w:rPr>
              <w:instrText xml:space="preserve"> PAGEREF _Toc193095509 \h </w:instrText>
            </w:r>
            <w:r>
              <w:rPr>
                <w:noProof/>
                <w:webHidden/>
              </w:rPr>
            </w:r>
            <w:r>
              <w:rPr>
                <w:noProof/>
                <w:webHidden/>
              </w:rPr>
              <w:fldChar w:fldCharType="separate"/>
            </w:r>
            <w:r>
              <w:rPr>
                <w:noProof/>
                <w:webHidden/>
              </w:rPr>
              <w:t>6</w:t>
            </w:r>
            <w:r>
              <w:rPr>
                <w:noProof/>
                <w:webHidden/>
              </w:rPr>
              <w:fldChar w:fldCharType="end"/>
            </w:r>
          </w:hyperlink>
        </w:p>
        <w:p w14:paraId="2A772406" w14:textId="14B8DF38"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10" w:history="1">
            <w:r w:rsidRPr="0054581F">
              <w:rPr>
                <w:rStyle w:val="Hyperlink"/>
                <w:noProof/>
              </w:rPr>
              <w:t>Colour Contrast Example 1:</w:t>
            </w:r>
            <w:r>
              <w:rPr>
                <w:noProof/>
                <w:webHidden/>
              </w:rPr>
              <w:tab/>
            </w:r>
            <w:r>
              <w:rPr>
                <w:noProof/>
                <w:webHidden/>
              </w:rPr>
              <w:fldChar w:fldCharType="begin"/>
            </w:r>
            <w:r>
              <w:rPr>
                <w:noProof/>
                <w:webHidden/>
              </w:rPr>
              <w:instrText xml:space="preserve"> PAGEREF _Toc193095510 \h </w:instrText>
            </w:r>
            <w:r>
              <w:rPr>
                <w:noProof/>
                <w:webHidden/>
              </w:rPr>
            </w:r>
            <w:r>
              <w:rPr>
                <w:noProof/>
                <w:webHidden/>
              </w:rPr>
              <w:fldChar w:fldCharType="separate"/>
            </w:r>
            <w:r>
              <w:rPr>
                <w:noProof/>
                <w:webHidden/>
              </w:rPr>
              <w:t>7</w:t>
            </w:r>
            <w:r>
              <w:rPr>
                <w:noProof/>
                <w:webHidden/>
              </w:rPr>
              <w:fldChar w:fldCharType="end"/>
            </w:r>
          </w:hyperlink>
        </w:p>
        <w:p w14:paraId="37ADCD80" w14:textId="3A818FAD"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11" w:history="1">
            <w:r w:rsidRPr="0054581F">
              <w:rPr>
                <w:rStyle w:val="Hyperlink"/>
                <w:noProof/>
              </w:rPr>
              <w:t>Colour Contrast Example 2:</w:t>
            </w:r>
            <w:r>
              <w:rPr>
                <w:noProof/>
                <w:webHidden/>
              </w:rPr>
              <w:tab/>
            </w:r>
            <w:r>
              <w:rPr>
                <w:noProof/>
                <w:webHidden/>
              </w:rPr>
              <w:fldChar w:fldCharType="begin"/>
            </w:r>
            <w:r>
              <w:rPr>
                <w:noProof/>
                <w:webHidden/>
              </w:rPr>
              <w:instrText xml:space="preserve"> PAGEREF _Toc193095511 \h </w:instrText>
            </w:r>
            <w:r>
              <w:rPr>
                <w:noProof/>
                <w:webHidden/>
              </w:rPr>
            </w:r>
            <w:r>
              <w:rPr>
                <w:noProof/>
                <w:webHidden/>
              </w:rPr>
              <w:fldChar w:fldCharType="separate"/>
            </w:r>
            <w:r>
              <w:rPr>
                <w:noProof/>
                <w:webHidden/>
              </w:rPr>
              <w:t>7</w:t>
            </w:r>
            <w:r>
              <w:rPr>
                <w:noProof/>
                <w:webHidden/>
              </w:rPr>
              <w:fldChar w:fldCharType="end"/>
            </w:r>
          </w:hyperlink>
        </w:p>
        <w:p w14:paraId="21B180BE" w14:textId="32D0849E"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12" w:history="1">
            <w:r w:rsidRPr="0054581F">
              <w:rPr>
                <w:rStyle w:val="Hyperlink"/>
                <w:noProof/>
              </w:rPr>
              <w:t>4.</w:t>
            </w:r>
            <w:r>
              <w:rPr>
                <w:rFonts w:asciiTheme="minorHAnsi" w:eastAsiaTheme="minorEastAsia" w:hAnsiTheme="minorHAnsi" w:cstheme="minorBidi"/>
                <w:noProof/>
                <w:sz w:val="24"/>
                <w:szCs w:val="24"/>
                <w:lang w:eastAsia="en-CA"/>
              </w:rPr>
              <w:tab/>
            </w:r>
            <w:r w:rsidRPr="0054581F">
              <w:rPr>
                <w:rStyle w:val="Hyperlink"/>
                <w:noProof/>
              </w:rPr>
              <w:t>Alt Text</w:t>
            </w:r>
            <w:r>
              <w:rPr>
                <w:noProof/>
                <w:webHidden/>
              </w:rPr>
              <w:tab/>
            </w:r>
            <w:r>
              <w:rPr>
                <w:noProof/>
                <w:webHidden/>
              </w:rPr>
              <w:fldChar w:fldCharType="begin"/>
            </w:r>
            <w:r>
              <w:rPr>
                <w:noProof/>
                <w:webHidden/>
              </w:rPr>
              <w:instrText xml:space="preserve"> PAGEREF _Toc193095512 \h </w:instrText>
            </w:r>
            <w:r>
              <w:rPr>
                <w:noProof/>
                <w:webHidden/>
              </w:rPr>
            </w:r>
            <w:r>
              <w:rPr>
                <w:noProof/>
                <w:webHidden/>
              </w:rPr>
              <w:fldChar w:fldCharType="separate"/>
            </w:r>
            <w:r>
              <w:rPr>
                <w:noProof/>
                <w:webHidden/>
              </w:rPr>
              <w:t>8</w:t>
            </w:r>
            <w:r>
              <w:rPr>
                <w:noProof/>
                <w:webHidden/>
              </w:rPr>
              <w:fldChar w:fldCharType="end"/>
            </w:r>
          </w:hyperlink>
        </w:p>
        <w:p w14:paraId="31A4B950" w14:textId="3ECF646C"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13" w:history="1">
            <w:r w:rsidRPr="0054581F">
              <w:rPr>
                <w:rStyle w:val="Hyperlink"/>
                <w:noProof/>
              </w:rPr>
              <w:t>Alt Text Example 1:</w:t>
            </w:r>
            <w:r>
              <w:rPr>
                <w:noProof/>
                <w:webHidden/>
              </w:rPr>
              <w:tab/>
            </w:r>
            <w:r>
              <w:rPr>
                <w:noProof/>
                <w:webHidden/>
              </w:rPr>
              <w:fldChar w:fldCharType="begin"/>
            </w:r>
            <w:r>
              <w:rPr>
                <w:noProof/>
                <w:webHidden/>
              </w:rPr>
              <w:instrText xml:space="preserve"> PAGEREF _Toc193095513 \h </w:instrText>
            </w:r>
            <w:r>
              <w:rPr>
                <w:noProof/>
                <w:webHidden/>
              </w:rPr>
            </w:r>
            <w:r>
              <w:rPr>
                <w:noProof/>
                <w:webHidden/>
              </w:rPr>
              <w:fldChar w:fldCharType="separate"/>
            </w:r>
            <w:r>
              <w:rPr>
                <w:noProof/>
                <w:webHidden/>
              </w:rPr>
              <w:t>9</w:t>
            </w:r>
            <w:r>
              <w:rPr>
                <w:noProof/>
                <w:webHidden/>
              </w:rPr>
              <w:fldChar w:fldCharType="end"/>
            </w:r>
          </w:hyperlink>
        </w:p>
        <w:p w14:paraId="1766060F" w14:textId="639A8D06"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14" w:history="1">
            <w:r w:rsidRPr="0054581F">
              <w:rPr>
                <w:rStyle w:val="Hyperlink"/>
                <w:noProof/>
              </w:rPr>
              <w:t>Alt Text Example 2:</w:t>
            </w:r>
            <w:r>
              <w:rPr>
                <w:noProof/>
                <w:webHidden/>
              </w:rPr>
              <w:tab/>
            </w:r>
            <w:r>
              <w:rPr>
                <w:noProof/>
                <w:webHidden/>
              </w:rPr>
              <w:fldChar w:fldCharType="begin"/>
            </w:r>
            <w:r>
              <w:rPr>
                <w:noProof/>
                <w:webHidden/>
              </w:rPr>
              <w:instrText xml:space="preserve"> PAGEREF _Toc193095514 \h </w:instrText>
            </w:r>
            <w:r>
              <w:rPr>
                <w:noProof/>
                <w:webHidden/>
              </w:rPr>
            </w:r>
            <w:r>
              <w:rPr>
                <w:noProof/>
                <w:webHidden/>
              </w:rPr>
              <w:fldChar w:fldCharType="separate"/>
            </w:r>
            <w:r>
              <w:rPr>
                <w:noProof/>
                <w:webHidden/>
              </w:rPr>
              <w:t>9</w:t>
            </w:r>
            <w:r>
              <w:rPr>
                <w:noProof/>
                <w:webHidden/>
              </w:rPr>
              <w:fldChar w:fldCharType="end"/>
            </w:r>
          </w:hyperlink>
        </w:p>
        <w:p w14:paraId="400338AD" w14:textId="5A1DE7F0"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15" w:history="1">
            <w:r w:rsidRPr="0054581F">
              <w:rPr>
                <w:rStyle w:val="Hyperlink"/>
                <w:noProof/>
              </w:rPr>
              <w:t>5.</w:t>
            </w:r>
            <w:r>
              <w:rPr>
                <w:rFonts w:asciiTheme="minorHAnsi" w:eastAsiaTheme="minorEastAsia" w:hAnsiTheme="minorHAnsi" w:cstheme="minorBidi"/>
                <w:noProof/>
                <w:sz w:val="24"/>
                <w:szCs w:val="24"/>
                <w:lang w:eastAsia="en-CA"/>
              </w:rPr>
              <w:tab/>
            </w:r>
            <w:r w:rsidRPr="0054581F">
              <w:rPr>
                <w:rStyle w:val="Hyperlink"/>
                <w:noProof/>
              </w:rPr>
              <w:t>Tables</w:t>
            </w:r>
            <w:r>
              <w:rPr>
                <w:noProof/>
                <w:webHidden/>
              </w:rPr>
              <w:tab/>
            </w:r>
            <w:r>
              <w:rPr>
                <w:noProof/>
                <w:webHidden/>
              </w:rPr>
              <w:fldChar w:fldCharType="begin"/>
            </w:r>
            <w:r>
              <w:rPr>
                <w:noProof/>
                <w:webHidden/>
              </w:rPr>
              <w:instrText xml:space="preserve"> PAGEREF _Toc193095515 \h </w:instrText>
            </w:r>
            <w:r>
              <w:rPr>
                <w:noProof/>
                <w:webHidden/>
              </w:rPr>
            </w:r>
            <w:r>
              <w:rPr>
                <w:noProof/>
                <w:webHidden/>
              </w:rPr>
              <w:fldChar w:fldCharType="separate"/>
            </w:r>
            <w:r>
              <w:rPr>
                <w:noProof/>
                <w:webHidden/>
              </w:rPr>
              <w:t>10</w:t>
            </w:r>
            <w:r>
              <w:rPr>
                <w:noProof/>
                <w:webHidden/>
              </w:rPr>
              <w:fldChar w:fldCharType="end"/>
            </w:r>
          </w:hyperlink>
        </w:p>
        <w:p w14:paraId="56A22CC6" w14:textId="230507DA"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16" w:history="1">
            <w:r w:rsidRPr="0054581F">
              <w:rPr>
                <w:rStyle w:val="Hyperlink"/>
                <w:b/>
                <w:bCs/>
                <w:noProof/>
              </w:rPr>
              <w:t>Example:</w:t>
            </w:r>
            <w:r w:rsidRPr="0054581F">
              <w:rPr>
                <w:rStyle w:val="Hyperlink"/>
                <w:noProof/>
              </w:rPr>
              <w:t xml:space="preserve"> Label Header Rows in a Table:</w:t>
            </w:r>
            <w:r>
              <w:rPr>
                <w:noProof/>
                <w:webHidden/>
              </w:rPr>
              <w:tab/>
            </w:r>
            <w:r>
              <w:rPr>
                <w:noProof/>
                <w:webHidden/>
              </w:rPr>
              <w:fldChar w:fldCharType="begin"/>
            </w:r>
            <w:r>
              <w:rPr>
                <w:noProof/>
                <w:webHidden/>
              </w:rPr>
              <w:instrText xml:space="preserve"> PAGEREF _Toc193095516 \h </w:instrText>
            </w:r>
            <w:r>
              <w:rPr>
                <w:noProof/>
                <w:webHidden/>
              </w:rPr>
            </w:r>
            <w:r>
              <w:rPr>
                <w:noProof/>
                <w:webHidden/>
              </w:rPr>
              <w:fldChar w:fldCharType="separate"/>
            </w:r>
            <w:r>
              <w:rPr>
                <w:noProof/>
                <w:webHidden/>
              </w:rPr>
              <w:t>10</w:t>
            </w:r>
            <w:r>
              <w:rPr>
                <w:noProof/>
                <w:webHidden/>
              </w:rPr>
              <w:fldChar w:fldCharType="end"/>
            </w:r>
          </w:hyperlink>
        </w:p>
        <w:p w14:paraId="269C7F4C" w14:textId="228D261E"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17" w:history="1">
            <w:r w:rsidRPr="0054581F">
              <w:rPr>
                <w:rStyle w:val="Hyperlink"/>
                <w:noProof/>
              </w:rPr>
              <w:t>6.</w:t>
            </w:r>
            <w:r>
              <w:rPr>
                <w:rFonts w:asciiTheme="minorHAnsi" w:eastAsiaTheme="minorEastAsia" w:hAnsiTheme="minorHAnsi" w:cstheme="minorBidi"/>
                <w:noProof/>
                <w:sz w:val="24"/>
                <w:szCs w:val="24"/>
                <w:lang w:eastAsia="en-CA"/>
              </w:rPr>
              <w:tab/>
            </w:r>
            <w:r w:rsidRPr="0054581F">
              <w:rPr>
                <w:rStyle w:val="Hyperlink"/>
                <w:noProof/>
              </w:rPr>
              <w:t>Links:</w:t>
            </w:r>
            <w:r>
              <w:rPr>
                <w:noProof/>
                <w:webHidden/>
              </w:rPr>
              <w:tab/>
            </w:r>
            <w:r>
              <w:rPr>
                <w:noProof/>
                <w:webHidden/>
              </w:rPr>
              <w:fldChar w:fldCharType="begin"/>
            </w:r>
            <w:r>
              <w:rPr>
                <w:noProof/>
                <w:webHidden/>
              </w:rPr>
              <w:instrText xml:space="preserve"> PAGEREF _Toc193095517 \h </w:instrText>
            </w:r>
            <w:r>
              <w:rPr>
                <w:noProof/>
                <w:webHidden/>
              </w:rPr>
            </w:r>
            <w:r>
              <w:rPr>
                <w:noProof/>
                <w:webHidden/>
              </w:rPr>
              <w:fldChar w:fldCharType="separate"/>
            </w:r>
            <w:r>
              <w:rPr>
                <w:noProof/>
                <w:webHidden/>
              </w:rPr>
              <w:t>11</w:t>
            </w:r>
            <w:r>
              <w:rPr>
                <w:noProof/>
                <w:webHidden/>
              </w:rPr>
              <w:fldChar w:fldCharType="end"/>
            </w:r>
          </w:hyperlink>
        </w:p>
        <w:p w14:paraId="5CCC5881" w14:textId="25AD8D26"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18" w:history="1">
            <w:r w:rsidRPr="0054581F">
              <w:rPr>
                <w:rStyle w:val="Hyperlink"/>
                <w:noProof/>
              </w:rPr>
              <w:t>7.</w:t>
            </w:r>
            <w:r>
              <w:rPr>
                <w:rFonts w:asciiTheme="minorHAnsi" w:eastAsiaTheme="minorEastAsia" w:hAnsiTheme="minorHAnsi" w:cstheme="minorBidi"/>
                <w:noProof/>
                <w:sz w:val="24"/>
                <w:szCs w:val="24"/>
                <w:lang w:eastAsia="en-CA"/>
              </w:rPr>
              <w:tab/>
            </w:r>
            <w:r w:rsidRPr="0054581F">
              <w:rPr>
                <w:rStyle w:val="Hyperlink"/>
                <w:noProof/>
              </w:rPr>
              <w:t>Plain Language</w:t>
            </w:r>
            <w:r>
              <w:rPr>
                <w:noProof/>
                <w:webHidden/>
              </w:rPr>
              <w:tab/>
            </w:r>
            <w:r>
              <w:rPr>
                <w:noProof/>
                <w:webHidden/>
              </w:rPr>
              <w:fldChar w:fldCharType="begin"/>
            </w:r>
            <w:r>
              <w:rPr>
                <w:noProof/>
                <w:webHidden/>
              </w:rPr>
              <w:instrText xml:space="preserve"> PAGEREF _Toc193095518 \h </w:instrText>
            </w:r>
            <w:r>
              <w:rPr>
                <w:noProof/>
                <w:webHidden/>
              </w:rPr>
            </w:r>
            <w:r>
              <w:rPr>
                <w:noProof/>
                <w:webHidden/>
              </w:rPr>
              <w:fldChar w:fldCharType="separate"/>
            </w:r>
            <w:r>
              <w:rPr>
                <w:noProof/>
                <w:webHidden/>
              </w:rPr>
              <w:t>12</w:t>
            </w:r>
            <w:r>
              <w:rPr>
                <w:noProof/>
                <w:webHidden/>
              </w:rPr>
              <w:fldChar w:fldCharType="end"/>
            </w:r>
          </w:hyperlink>
        </w:p>
        <w:p w14:paraId="266C3B29" w14:textId="0C473ED4"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19" w:history="1">
            <w:r w:rsidRPr="0054581F">
              <w:rPr>
                <w:rStyle w:val="Hyperlink"/>
                <w:noProof/>
                <w:lang w:val="en-US"/>
              </w:rPr>
              <w:t>What is plain language?</w:t>
            </w:r>
            <w:r>
              <w:rPr>
                <w:noProof/>
                <w:webHidden/>
              </w:rPr>
              <w:tab/>
            </w:r>
            <w:r>
              <w:rPr>
                <w:noProof/>
                <w:webHidden/>
              </w:rPr>
              <w:fldChar w:fldCharType="begin"/>
            </w:r>
            <w:r>
              <w:rPr>
                <w:noProof/>
                <w:webHidden/>
              </w:rPr>
              <w:instrText xml:space="preserve"> PAGEREF _Toc193095519 \h </w:instrText>
            </w:r>
            <w:r>
              <w:rPr>
                <w:noProof/>
                <w:webHidden/>
              </w:rPr>
            </w:r>
            <w:r>
              <w:rPr>
                <w:noProof/>
                <w:webHidden/>
              </w:rPr>
              <w:fldChar w:fldCharType="separate"/>
            </w:r>
            <w:r>
              <w:rPr>
                <w:noProof/>
                <w:webHidden/>
              </w:rPr>
              <w:t>12</w:t>
            </w:r>
            <w:r>
              <w:rPr>
                <w:noProof/>
                <w:webHidden/>
              </w:rPr>
              <w:fldChar w:fldCharType="end"/>
            </w:r>
          </w:hyperlink>
        </w:p>
        <w:p w14:paraId="212655C2" w14:textId="47413FC8"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20" w:history="1">
            <w:r w:rsidRPr="0054581F">
              <w:rPr>
                <w:rStyle w:val="Hyperlink"/>
                <w:noProof/>
                <w:lang w:val="en-US"/>
              </w:rPr>
              <w:t>Why is plain language important?</w:t>
            </w:r>
            <w:r>
              <w:rPr>
                <w:noProof/>
                <w:webHidden/>
              </w:rPr>
              <w:tab/>
            </w:r>
            <w:r>
              <w:rPr>
                <w:noProof/>
                <w:webHidden/>
              </w:rPr>
              <w:fldChar w:fldCharType="begin"/>
            </w:r>
            <w:r>
              <w:rPr>
                <w:noProof/>
                <w:webHidden/>
              </w:rPr>
              <w:instrText xml:space="preserve"> PAGEREF _Toc193095520 \h </w:instrText>
            </w:r>
            <w:r>
              <w:rPr>
                <w:noProof/>
                <w:webHidden/>
              </w:rPr>
            </w:r>
            <w:r>
              <w:rPr>
                <w:noProof/>
                <w:webHidden/>
              </w:rPr>
              <w:fldChar w:fldCharType="separate"/>
            </w:r>
            <w:r>
              <w:rPr>
                <w:noProof/>
                <w:webHidden/>
              </w:rPr>
              <w:t>12</w:t>
            </w:r>
            <w:r>
              <w:rPr>
                <w:noProof/>
                <w:webHidden/>
              </w:rPr>
              <w:fldChar w:fldCharType="end"/>
            </w:r>
          </w:hyperlink>
        </w:p>
        <w:p w14:paraId="56B4C05A" w14:textId="04B28F76"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21" w:history="1">
            <w:r w:rsidRPr="0054581F">
              <w:rPr>
                <w:rStyle w:val="Hyperlink"/>
                <w:noProof/>
                <w:lang w:val="en-US"/>
              </w:rPr>
              <w:t>Where to Start?</w:t>
            </w:r>
            <w:r>
              <w:rPr>
                <w:noProof/>
                <w:webHidden/>
              </w:rPr>
              <w:tab/>
            </w:r>
            <w:r>
              <w:rPr>
                <w:noProof/>
                <w:webHidden/>
              </w:rPr>
              <w:fldChar w:fldCharType="begin"/>
            </w:r>
            <w:r>
              <w:rPr>
                <w:noProof/>
                <w:webHidden/>
              </w:rPr>
              <w:instrText xml:space="preserve"> PAGEREF _Toc193095521 \h </w:instrText>
            </w:r>
            <w:r>
              <w:rPr>
                <w:noProof/>
                <w:webHidden/>
              </w:rPr>
            </w:r>
            <w:r>
              <w:rPr>
                <w:noProof/>
                <w:webHidden/>
              </w:rPr>
              <w:fldChar w:fldCharType="separate"/>
            </w:r>
            <w:r>
              <w:rPr>
                <w:noProof/>
                <w:webHidden/>
              </w:rPr>
              <w:t>12</w:t>
            </w:r>
            <w:r>
              <w:rPr>
                <w:noProof/>
                <w:webHidden/>
              </w:rPr>
              <w:fldChar w:fldCharType="end"/>
            </w:r>
          </w:hyperlink>
        </w:p>
        <w:p w14:paraId="6F442478" w14:textId="736A1E31"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22" w:history="1">
            <w:r w:rsidRPr="0054581F">
              <w:rPr>
                <w:rStyle w:val="Hyperlink"/>
                <w:noProof/>
              </w:rPr>
              <w:t>Plain Language Tools:</w:t>
            </w:r>
            <w:r>
              <w:rPr>
                <w:noProof/>
                <w:webHidden/>
              </w:rPr>
              <w:tab/>
            </w:r>
            <w:r>
              <w:rPr>
                <w:noProof/>
                <w:webHidden/>
              </w:rPr>
              <w:fldChar w:fldCharType="begin"/>
            </w:r>
            <w:r>
              <w:rPr>
                <w:noProof/>
                <w:webHidden/>
              </w:rPr>
              <w:instrText xml:space="preserve"> PAGEREF _Toc193095522 \h </w:instrText>
            </w:r>
            <w:r>
              <w:rPr>
                <w:noProof/>
                <w:webHidden/>
              </w:rPr>
            </w:r>
            <w:r>
              <w:rPr>
                <w:noProof/>
                <w:webHidden/>
              </w:rPr>
              <w:fldChar w:fldCharType="separate"/>
            </w:r>
            <w:r>
              <w:rPr>
                <w:noProof/>
                <w:webHidden/>
              </w:rPr>
              <w:t>13</w:t>
            </w:r>
            <w:r>
              <w:rPr>
                <w:noProof/>
                <w:webHidden/>
              </w:rPr>
              <w:fldChar w:fldCharType="end"/>
            </w:r>
          </w:hyperlink>
        </w:p>
        <w:p w14:paraId="2437FF64" w14:textId="0910FF71"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23" w:history="1">
            <w:r w:rsidRPr="0054581F">
              <w:rPr>
                <w:rStyle w:val="Hyperlink"/>
                <w:noProof/>
                <w:lang w:val="en-US"/>
              </w:rPr>
              <w:t>Example Writing Plain Language:</w:t>
            </w:r>
            <w:r>
              <w:rPr>
                <w:noProof/>
                <w:webHidden/>
              </w:rPr>
              <w:tab/>
            </w:r>
            <w:r>
              <w:rPr>
                <w:noProof/>
                <w:webHidden/>
              </w:rPr>
              <w:fldChar w:fldCharType="begin"/>
            </w:r>
            <w:r>
              <w:rPr>
                <w:noProof/>
                <w:webHidden/>
              </w:rPr>
              <w:instrText xml:space="preserve"> PAGEREF _Toc193095523 \h </w:instrText>
            </w:r>
            <w:r>
              <w:rPr>
                <w:noProof/>
                <w:webHidden/>
              </w:rPr>
            </w:r>
            <w:r>
              <w:rPr>
                <w:noProof/>
                <w:webHidden/>
              </w:rPr>
              <w:fldChar w:fldCharType="separate"/>
            </w:r>
            <w:r>
              <w:rPr>
                <w:noProof/>
                <w:webHidden/>
              </w:rPr>
              <w:t>13</w:t>
            </w:r>
            <w:r>
              <w:rPr>
                <w:noProof/>
                <w:webHidden/>
              </w:rPr>
              <w:fldChar w:fldCharType="end"/>
            </w:r>
          </w:hyperlink>
        </w:p>
        <w:p w14:paraId="134D531B" w14:textId="4F04ED18" w:rsidR="006E67A3" w:rsidRDefault="006E67A3">
          <w:pPr>
            <w:pStyle w:val="TOC2"/>
            <w:tabs>
              <w:tab w:val="left" w:pos="720"/>
              <w:tab w:val="right" w:leader="dot" w:pos="9350"/>
            </w:tabs>
            <w:rPr>
              <w:rFonts w:asciiTheme="minorHAnsi" w:eastAsiaTheme="minorEastAsia" w:hAnsiTheme="minorHAnsi" w:cstheme="minorBidi"/>
              <w:noProof/>
              <w:sz w:val="24"/>
              <w:szCs w:val="24"/>
              <w:lang w:eastAsia="en-CA"/>
            </w:rPr>
          </w:pPr>
          <w:hyperlink w:anchor="_Toc193095524" w:history="1">
            <w:r w:rsidRPr="0054581F">
              <w:rPr>
                <w:rStyle w:val="Hyperlink"/>
                <w:noProof/>
              </w:rPr>
              <w:t>8.</w:t>
            </w:r>
            <w:r>
              <w:rPr>
                <w:rFonts w:asciiTheme="minorHAnsi" w:eastAsiaTheme="minorEastAsia" w:hAnsiTheme="minorHAnsi" w:cstheme="minorBidi"/>
                <w:noProof/>
                <w:sz w:val="24"/>
                <w:szCs w:val="24"/>
                <w:lang w:eastAsia="en-CA"/>
              </w:rPr>
              <w:tab/>
            </w:r>
            <w:r w:rsidRPr="0054581F">
              <w:rPr>
                <w:rStyle w:val="Hyperlink"/>
                <w:noProof/>
              </w:rPr>
              <w:t>Evaluating Your Document’s Accessibility:</w:t>
            </w:r>
            <w:r>
              <w:rPr>
                <w:noProof/>
                <w:webHidden/>
              </w:rPr>
              <w:tab/>
            </w:r>
            <w:r>
              <w:rPr>
                <w:noProof/>
                <w:webHidden/>
              </w:rPr>
              <w:fldChar w:fldCharType="begin"/>
            </w:r>
            <w:r>
              <w:rPr>
                <w:noProof/>
                <w:webHidden/>
              </w:rPr>
              <w:instrText xml:space="preserve"> PAGEREF _Toc193095524 \h </w:instrText>
            </w:r>
            <w:r>
              <w:rPr>
                <w:noProof/>
                <w:webHidden/>
              </w:rPr>
            </w:r>
            <w:r>
              <w:rPr>
                <w:noProof/>
                <w:webHidden/>
              </w:rPr>
              <w:fldChar w:fldCharType="separate"/>
            </w:r>
            <w:r>
              <w:rPr>
                <w:noProof/>
                <w:webHidden/>
              </w:rPr>
              <w:t>14</w:t>
            </w:r>
            <w:r>
              <w:rPr>
                <w:noProof/>
                <w:webHidden/>
              </w:rPr>
              <w:fldChar w:fldCharType="end"/>
            </w:r>
          </w:hyperlink>
        </w:p>
        <w:p w14:paraId="1879F9FE" w14:textId="49166532" w:rsidR="006E67A3" w:rsidRDefault="006E67A3">
          <w:pPr>
            <w:pStyle w:val="TOC3"/>
            <w:tabs>
              <w:tab w:val="right" w:leader="dot" w:pos="9350"/>
            </w:tabs>
            <w:rPr>
              <w:rFonts w:asciiTheme="minorHAnsi" w:eastAsiaTheme="minorEastAsia" w:hAnsiTheme="minorHAnsi" w:cstheme="minorBidi"/>
              <w:noProof/>
              <w:sz w:val="24"/>
              <w:szCs w:val="24"/>
              <w:lang w:eastAsia="en-CA"/>
            </w:rPr>
          </w:pPr>
          <w:hyperlink w:anchor="_Toc193095525" w:history="1">
            <w:r w:rsidRPr="0054581F">
              <w:rPr>
                <w:rStyle w:val="Hyperlink"/>
                <w:noProof/>
              </w:rPr>
              <w:t>Four types of errors:</w:t>
            </w:r>
            <w:r>
              <w:rPr>
                <w:noProof/>
                <w:webHidden/>
              </w:rPr>
              <w:tab/>
            </w:r>
            <w:r>
              <w:rPr>
                <w:noProof/>
                <w:webHidden/>
              </w:rPr>
              <w:fldChar w:fldCharType="begin"/>
            </w:r>
            <w:r>
              <w:rPr>
                <w:noProof/>
                <w:webHidden/>
              </w:rPr>
              <w:instrText xml:space="preserve"> PAGEREF _Toc193095525 \h </w:instrText>
            </w:r>
            <w:r>
              <w:rPr>
                <w:noProof/>
                <w:webHidden/>
              </w:rPr>
            </w:r>
            <w:r>
              <w:rPr>
                <w:noProof/>
                <w:webHidden/>
              </w:rPr>
              <w:fldChar w:fldCharType="separate"/>
            </w:r>
            <w:r>
              <w:rPr>
                <w:noProof/>
                <w:webHidden/>
              </w:rPr>
              <w:t>14</w:t>
            </w:r>
            <w:r>
              <w:rPr>
                <w:noProof/>
                <w:webHidden/>
              </w:rPr>
              <w:fldChar w:fldCharType="end"/>
            </w:r>
          </w:hyperlink>
        </w:p>
        <w:p w14:paraId="119DCF66" w14:textId="77777777" w:rsidR="004F4739" w:rsidRDefault="004F4739" w:rsidP="004F4739">
          <w:r>
            <w:rPr>
              <w:b/>
              <w:bCs/>
              <w:noProof/>
            </w:rPr>
            <w:fldChar w:fldCharType="end"/>
          </w:r>
        </w:p>
      </w:sdtContent>
    </w:sdt>
    <w:p w14:paraId="76565FD0" w14:textId="77777777" w:rsidR="006D0F66" w:rsidRDefault="006D0F66">
      <w:pPr>
        <w:spacing w:line="480" w:lineRule="auto"/>
      </w:pPr>
      <w:r>
        <w:br w:type="page"/>
      </w:r>
    </w:p>
    <w:p w14:paraId="0A483EA1" w14:textId="654A817C" w:rsidR="006D0F66" w:rsidRDefault="006D0F66" w:rsidP="006D0F66">
      <w:pPr>
        <w:pStyle w:val="Heading2"/>
      </w:pPr>
      <w:bookmarkStart w:id="9" w:name="_Toc193095502"/>
      <w:r>
        <w:t>Housekeeping:</w:t>
      </w:r>
      <w:bookmarkEnd w:id="9"/>
    </w:p>
    <w:p w14:paraId="63B42352" w14:textId="77777777" w:rsidR="00DC78FB" w:rsidRPr="00DC78FB" w:rsidRDefault="00DC78FB" w:rsidP="00DC78FB"/>
    <w:p w14:paraId="10974C68" w14:textId="77777777" w:rsidR="006D0F66" w:rsidRDefault="006D0F66" w:rsidP="006D0F66">
      <w:pPr>
        <w:pStyle w:val="ListParagraph"/>
        <w:numPr>
          <w:ilvl w:val="0"/>
          <w:numId w:val="21"/>
        </w:numPr>
        <w:spacing w:line="480" w:lineRule="auto"/>
      </w:pPr>
      <w:r>
        <w:t>Ask questions any time. Interrupt or use zoom hand raise.</w:t>
      </w:r>
    </w:p>
    <w:p w14:paraId="175AE1D0" w14:textId="77777777" w:rsidR="006D0F66" w:rsidRDefault="006D0F66" w:rsidP="006D0F66">
      <w:pPr>
        <w:pStyle w:val="ListParagraph"/>
        <w:numPr>
          <w:ilvl w:val="0"/>
          <w:numId w:val="21"/>
        </w:numPr>
        <w:spacing w:line="480" w:lineRule="auto"/>
      </w:pPr>
      <w:r>
        <w:t>Cameras can be on or off.</w:t>
      </w:r>
    </w:p>
    <w:p w14:paraId="4D0B40B9" w14:textId="23728CBE" w:rsidR="006D0F66" w:rsidRDefault="006D0F66" w:rsidP="006D0F66">
      <w:pPr>
        <w:pStyle w:val="ListParagraph"/>
        <w:numPr>
          <w:ilvl w:val="0"/>
          <w:numId w:val="21"/>
        </w:numPr>
        <w:spacing w:line="480" w:lineRule="auto"/>
      </w:pPr>
      <w:r>
        <w:t xml:space="preserve">State your name when communicating. </w:t>
      </w:r>
      <w:r w:rsidR="00DC78FB">
        <w:t xml:space="preserve">Pace your speech. </w:t>
      </w:r>
    </w:p>
    <w:p w14:paraId="43BEDC90" w14:textId="2E803CA1" w:rsidR="006D0F66" w:rsidRDefault="006D0F66" w:rsidP="006D0F66">
      <w:pPr>
        <w:pStyle w:val="ListParagraph"/>
        <w:numPr>
          <w:ilvl w:val="0"/>
          <w:numId w:val="21"/>
        </w:numPr>
        <w:spacing w:line="480" w:lineRule="auto"/>
      </w:pPr>
      <w:r>
        <w:t xml:space="preserve">10-minute break around </w:t>
      </w:r>
      <w:r w:rsidR="00DC78FB">
        <w:t>4</w:t>
      </w:r>
      <w:r>
        <w:t xml:space="preserve">pm. </w:t>
      </w:r>
    </w:p>
    <w:p w14:paraId="0111CBBC" w14:textId="14EE8196" w:rsidR="00413413" w:rsidRDefault="002D18E7" w:rsidP="00983C84">
      <w:pPr>
        <w:pStyle w:val="ListParagraph"/>
        <w:numPr>
          <w:ilvl w:val="0"/>
          <w:numId w:val="21"/>
        </w:numPr>
        <w:spacing w:line="480" w:lineRule="auto"/>
      </w:pPr>
      <w:r>
        <w:t>Options for engagement</w:t>
      </w:r>
      <w:r w:rsidR="00983C84">
        <w:t xml:space="preserve">. </w:t>
      </w:r>
    </w:p>
    <w:p w14:paraId="6E2A2A48" w14:textId="45EFA5BE" w:rsidR="004F4739" w:rsidRDefault="004F4739" w:rsidP="004F4739">
      <w:pPr>
        <w:pStyle w:val="Heading2"/>
        <w:pageBreakBefore/>
        <w:spacing w:line="480" w:lineRule="auto"/>
        <w:ind w:left="714"/>
        <w:contextualSpacing/>
      </w:pPr>
      <w:bookmarkStart w:id="10" w:name="_Toc193095503"/>
      <w:r>
        <w:t>Introduction</w:t>
      </w:r>
      <w:bookmarkEnd w:id="10"/>
    </w:p>
    <w:p w14:paraId="2F433F42" w14:textId="77777777" w:rsidR="007D7BD8" w:rsidRDefault="004F4739" w:rsidP="004F4739">
      <w:pPr>
        <w:pStyle w:val="ListParagraph"/>
        <w:numPr>
          <w:ilvl w:val="0"/>
          <w:numId w:val="15"/>
        </w:numPr>
        <w:spacing w:after="480"/>
        <w:ind w:left="714" w:hanging="357"/>
        <w:contextualSpacing w:val="0"/>
      </w:pPr>
      <w:r>
        <w:t xml:space="preserve">The purpose of creating accessible source documents in Word is to prevent or eliminate </w:t>
      </w:r>
      <w:r w:rsidR="004E4AFB">
        <w:t xml:space="preserve">technical </w:t>
      </w:r>
      <w:r w:rsidR="00AA567F">
        <w:t xml:space="preserve">or language-based </w:t>
      </w:r>
      <w:r>
        <w:t xml:space="preserve">barriers to information in electronic formats. </w:t>
      </w:r>
    </w:p>
    <w:p w14:paraId="6EC77366" w14:textId="74A31400" w:rsidR="007D7BD8" w:rsidRDefault="00621CA0" w:rsidP="004F4739">
      <w:pPr>
        <w:pStyle w:val="ListParagraph"/>
        <w:numPr>
          <w:ilvl w:val="0"/>
          <w:numId w:val="15"/>
        </w:numPr>
        <w:spacing w:after="480"/>
        <w:ind w:left="714" w:hanging="357"/>
        <w:contextualSpacing w:val="0"/>
      </w:pPr>
      <w:r>
        <w:t xml:space="preserve">We eliminate </w:t>
      </w:r>
      <w:r w:rsidR="00AA567F">
        <w:t xml:space="preserve">technical </w:t>
      </w:r>
      <w:r>
        <w:t xml:space="preserve">barriers by </w:t>
      </w:r>
      <w:r w:rsidRPr="002E386E">
        <w:rPr>
          <w:b/>
          <w:bCs/>
        </w:rPr>
        <w:t>labeling</w:t>
      </w:r>
      <w:r>
        <w:t xml:space="preserve"> the information correctly</w:t>
      </w:r>
      <w:r w:rsidR="002C066A">
        <w:t xml:space="preserve">. </w:t>
      </w:r>
    </w:p>
    <w:p w14:paraId="7142524E" w14:textId="36C2EB3E" w:rsidR="004F4739" w:rsidRDefault="002C066A" w:rsidP="004F4739">
      <w:pPr>
        <w:pStyle w:val="ListParagraph"/>
        <w:numPr>
          <w:ilvl w:val="0"/>
          <w:numId w:val="15"/>
        </w:numPr>
        <w:spacing w:after="480"/>
        <w:ind w:left="714" w:hanging="357"/>
        <w:contextualSpacing w:val="0"/>
      </w:pPr>
      <w:r>
        <w:t xml:space="preserve">Plain Language will limit language barriers. </w:t>
      </w:r>
    </w:p>
    <w:p w14:paraId="185C7B11" w14:textId="720D660F" w:rsidR="004F4739" w:rsidRDefault="004F4739" w:rsidP="004F4739">
      <w:pPr>
        <w:pStyle w:val="ListParagraph"/>
        <w:numPr>
          <w:ilvl w:val="0"/>
          <w:numId w:val="15"/>
        </w:numPr>
        <w:spacing w:after="480"/>
        <w:ind w:left="714" w:hanging="357"/>
      </w:pPr>
      <w:r w:rsidRPr="00185421">
        <w:t xml:space="preserve">Creating accessible </w:t>
      </w:r>
      <w:r w:rsidR="0014226D">
        <w:t xml:space="preserve">source </w:t>
      </w:r>
      <w:r w:rsidRPr="00185421">
        <w:t xml:space="preserve">documents </w:t>
      </w:r>
      <w:r w:rsidR="0014226D">
        <w:t xml:space="preserve">is key. </w:t>
      </w:r>
      <w:r w:rsidR="00740B1E">
        <w:t xml:space="preserve">It is much easier to fix errors in MS Word than it is in </w:t>
      </w:r>
      <w:r w:rsidR="004302E8">
        <w:t xml:space="preserve">PDF </w:t>
      </w:r>
      <w:r w:rsidR="005D78B5">
        <w:t xml:space="preserve">or EPUB </w:t>
      </w:r>
      <w:r w:rsidR="004302E8">
        <w:t xml:space="preserve">format. </w:t>
      </w:r>
    </w:p>
    <w:p w14:paraId="593F859D" w14:textId="77777777" w:rsidR="00B3525F" w:rsidRDefault="00B3525F" w:rsidP="00B3525F">
      <w:pPr>
        <w:pStyle w:val="ListParagraph"/>
        <w:spacing w:after="480"/>
        <w:ind w:left="714"/>
      </w:pPr>
    </w:p>
    <w:p w14:paraId="5EA2654E" w14:textId="137C4833" w:rsidR="004B08E5" w:rsidRPr="0071138D" w:rsidRDefault="00B3525F" w:rsidP="004F4739">
      <w:pPr>
        <w:pStyle w:val="ListParagraph"/>
        <w:numPr>
          <w:ilvl w:val="0"/>
          <w:numId w:val="15"/>
        </w:numPr>
        <w:spacing w:after="480"/>
        <w:ind w:left="714" w:hanging="357"/>
        <w:contextualSpacing w:val="0"/>
        <w:rPr>
          <w:b/>
          <w:bCs/>
        </w:rPr>
      </w:pPr>
      <w:r>
        <w:t xml:space="preserve"> </w:t>
      </w:r>
      <w:hyperlink r:id="rId7" w:history="1">
        <w:proofErr w:type="spellStart"/>
        <w:r>
          <w:rPr>
            <w:rStyle w:val="Hyperlink"/>
          </w:rPr>
          <w:t>WebAIM</w:t>
        </w:r>
        <w:proofErr w:type="spellEnd"/>
        <w:r>
          <w:rPr>
            <w:rStyle w:val="Hyperlink"/>
          </w:rPr>
          <w:t>: Accessible Documents: Word, PowerPoint, &amp; Acrobat</w:t>
        </w:r>
      </w:hyperlink>
      <w:r>
        <w:t xml:space="preserve"> </w:t>
      </w:r>
    </w:p>
    <w:p w14:paraId="3494675C" w14:textId="3B16673D" w:rsidR="007A403D" w:rsidRPr="007A403D" w:rsidRDefault="00642DFA" w:rsidP="007A403D">
      <w:pPr>
        <w:pStyle w:val="ListParagraph"/>
        <w:numPr>
          <w:ilvl w:val="0"/>
          <w:numId w:val="15"/>
        </w:numPr>
        <w:spacing w:after="480"/>
        <w:ind w:left="714" w:hanging="357"/>
        <w:contextualSpacing w:val="0"/>
        <w:rPr>
          <w:b/>
          <w:bCs/>
        </w:rPr>
      </w:pPr>
      <w:hyperlink r:id="rId8" w:history="1">
        <w:r>
          <w:rPr>
            <w:rStyle w:val="Hyperlink"/>
          </w:rPr>
          <w:t>Accessibility Training Courses – Chax Accessibility Training</w:t>
        </w:r>
      </w:hyperlink>
      <w:r w:rsidR="007A403D">
        <w:rPr>
          <w:rStyle w:val="Hyperlink"/>
        </w:rPr>
        <w:t xml:space="preserve">. </w:t>
      </w:r>
      <w:r w:rsidR="00AB4249">
        <w:rPr>
          <w:rFonts w:ascii="Fira Sans" w:hAnsi="Fira Sans"/>
          <w:color w:val="242323"/>
          <w:shd w:val="clear" w:color="auto" w:fill="FDFCFC"/>
        </w:rPr>
        <w:t>“D</w:t>
      </w:r>
      <w:r w:rsidR="00A2000B" w:rsidRPr="007A403D">
        <w:rPr>
          <w:rFonts w:ascii="Fira Sans" w:hAnsi="Fira Sans"/>
          <w:color w:val="242323"/>
          <w:shd w:val="clear" w:color="auto" w:fill="FDFCFC"/>
        </w:rPr>
        <w:t>esigning with accessibility in mind adds about 20% to the workload. But... 'Accessibility at the end' can add up to 80%.</w:t>
      </w:r>
      <w:r w:rsidR="00A2000B" w:rsidRPr="007A403D">
        <w:rPr>
          <w:rFonts w:ascii="Fira Sans" w:hAnsi="Fira Sans"/>
          <w:color w:val="242323"/>
        </w:rPr>
        <w:br/>
      </w:r>
      <w:r w:rsidR="00A2000B" w:rsidRPr="007A403D">
        <w:rPr>
          <w:rFonts w:ascii="Fira Sans" w:hAnsi="Fira Sans"/>
          <w:color w:val="242323"/>
          <w:shd w:val="clear" w:color="auto" w:fill="FDFCFC"/>
        </w:rPr>
        <w:t>Work smarter not harder.</w:t>
      </w:r>
      <w:r w:rsidR="00AB4249">
        <w:rPr>
          <w:rFonts w:ascii="Fira Sans" w:hAnsi="Fira Sans"/>
          <w:color w:val="242323"/>
          <w:shd w:val="clear" w:color="auto" w:fill="FDFCFC"/>
        </w:rPr>
        <w:t>”</w:t>
      </w:r>
    </w:p>
    <w:p w14:paraId="2EE9F10D" w14:textId="2F4AAB82" w:rsidR="004F4739" w:rsidRPr="004B08E5" w:rsidRDefault="004F4739" w:rsidP="00F63864">
      <w:pPr>
        <w:pStyle w:val="Heading3"/>
      </w:pPr>
      <w:bookmarkStart w:id="11" w:name="_Toc193095504"/>
      <w:r w:rsidRPr="004B08E5">
        <w:t>Standards in Accessibility for Electronic Information:</w:t>
      </w:r>
      <w:bookmarkEnd w:id="11"/>
    </w:p>
    <w:p w14:paraId="5FD14A33" w14:textId="77777777" w:rsidR="004F4739" w:rsidRPr="003D509B" w:rsidRDefault="004F4739" w:rsidP="004F4739">
      <w:pPr>
        <w:pStyle w:val="ListParagraph"/>
        <w:numPr>
          <w:ilvl w:val="0"/>
          <w:numId w:val="15"/>
        </w:numPr>
        <w:spacing w:after="480" w:line="276" w:lineRule="auto"/>
        <w:ind w:left="714" w:hanging="357"/>
        <w:contextualSpacing w:val="0"/>
        <w:rPr>
          <w:rStyle w:val="Hyperlink"/>
        </w:rPr>
      </w:pPr>
      <w:hyperlink r:id="rId9" w:history="1">
        <w:r>
          <w:rPr>
            <w:rStyle w:val="Hyperlink"/>
          </w:rPr>
          <w:t>WCAG 101: Understanding the Web Content Accessibility Guidelines | WCAG</w:t>
        </w:r>
      </w:hyperlink>
    </w:p>
    <w:p w14:paraId="74606359" w14:textId="77777777" w:rsidR="004F4739" w:rsidRDefault="004F4739" w:rsidP="004F4739">
      <w:pPr>
        <w:pStyle w:val="ListParagraph"/>
        <w:numPr>
          <w:ilvl w:val="0"/>
          <w:numId w:val="15"/>
        </w:numPr>
        <w:spacing w:after="480" w:line="276" w:lineRule="auto"/>
        <w:ind w:left="714" w:hanging="357"/>
        <w:contextualSpacing w:val="0"/>
        <w:rPr>
          <w:rStyle w:val="Hyperlink"/>
        </w:rPr>
      </w:pPr>
      <w:r>
        <w:rPr>
          <w:rStyle w:val="Hyperlink"/>
        </w:rPr>
        <w:t xml:space="preserve">WCAG 2.2 Level AA is commonly referred to as an industry standard in electronic format accessibility. </w:t>
      </w:r>
    </w:p>
    <w:p w14:paraId="30D041D9" w14:textId="77777777" w:rsidR="004F4739" w:rsidRDefault="004F4739" w:rsidP="004F4739">
      <w:pPr>
        <w:pStyle w:val="ListParagraph"/>
        <w:numPr>
          <w:ilvl w:val="0"/>
          <w:numId w:val="15"/>
        </w:numPr>
        <w:spacing w:after="480" w:line="276" w:lineRule="auto"/>
        <w:ind w:left="714" w:hanging="357"/>
        <w:contextualSpacing w:val="0"/>
      </w:pPr>
      <w:hyperlink r:id="rId10" w:history="1">
        <w:r w:rsidRPr="00E55069">
          <w:rPr>
            <w:rStyle w:val="Hyperlink"/>
          </w:rPr>
          <w:t>World Wide Web Consortium (W3C)- Web Accessibility Initiative (WAI)</w:t>
        </w:r>
      </w:hyperlink>
    </w:p>
    <w:p w14:paraId="407AE6B1" w14:textId="77777777" w:rsidR="004F4739" w:rsidRPr="002F67D8" w:rsidRDefault="004F4739" w:rsidP="004F4739">
      <w:pPr>
        <w:pStyle w:val="ListParagraph"/>
        <w:numPr>
          <w:ilvl w:val="0"/>
          <w:numId w:val="15"/>
        </w:numPr>
        <w:spacing w:after="480" w:line="276" w:lineRule="auto"/>
        <w:ind w:left="714" w:hanging="357"/>
        <w:contextualSpacing w:val="0"/>
      </w:pPr>
      <w:hyperlink r:id="rId11" w:history="1">
        <w:r>
          <w:rPr>
            <w:rStyle w:val="Hyperlink"/>
          </w:rPr>
          <w:t>The Nova Scotia Accessibility Act and WCAG: An Overview (boia.org)</w:t>
        </w:r>
      </w:hyperlink>
    </w:p>
    <w:p w14:paraId="45F0EB5E" w14:textId="77777777" w:rsidR="004F4739" w:rsidRPr="005F0351" w:rsidRDefault="004F4739" w:rsidP="004F4739">
      <w:pPr>
        <w:pStyle w:val="Heading2"/>
        <w:pageBreakBefore/>
        <w:numPr>
          <w:ilvl w:val="1"/>
          <w:numId w:val="12"/>
        </w:numPr>
        <w:tabs>
          <w:tab w:val="num" w:pos="360"/>
        </w:tabs>
        <w:ind w:left="714" w:hanging="357"/>
        <w:contextualSpacing/>
      </w:pPr>
      <w:bookmarkStart w:id="12" w:name="_Toc193095505"/>
      <w:r w:rsidRPr="00C026AD">
        <w:t xml:space="preserve">Setup and </w:t>
      </w:r>
      <w:r>
        <w:t>F</w:t>
      </w:r>
      <w:r w:rsidRPr="00C026AD">
        <w:t>ormatting:</w:t>
      </w:r>
      <w:bookmarkEnd w:id="12"/>
    </w:p>
    <w:p w14:paraId="46825189" w14:textId="77777777" w:rsidR="004F4739" w:rsidRDefault="004F4739" w:rsidP="004F4739">
      <w:pPr>
        <w:pStyle w:val="ListParagraph"/>
        <w:numPr>
          <w:ilvl w:val="0"/>
          <w:numId w:val="2"/>
        </w:numPr>
        <w:spacing w:before="120" w:after="480"/>
        <w:ind w:left="351" w:hanging="357"/>
        <w:contextualSpacing w:val="0"/>
      </w:pPr>
      <w:r w:rsidRPr="00937F23">
        <w:t xml:space="preserve">Use the desktop application of MS Word. </w:t>
      </w:r>
    </w:p>
    <w:p w14:paraId="107ECD30" w14:textId="77777777" w:rsidR="004F4739" w:rsidRDefault="004F4739" w:rsidP="004F4739">
      <w:pPr>
        <w:pStyle w:val="ListParagraph"/>
        <w:numPr>
          <w:ilvl w:val="0"/>
          <w:numId w:val="2"/>
        </w:numPr>
        <w:spacing w:after="480"/>
        <w:ind w:left="351" w:hanging="357"/>
        <w:contextualSpacing w:val="0"/>
      </w:pPr>
      <w:r w:rsidRPr="00937F23">
        <w:t xml:space="preserve">Enable the Developer tool on your MS Word Home Ribbon (Review-Check Accessibility-Options: Accessibility-Customize Ribbon-Main tabs (right side column)-select Developer checkbox). </w:t>
      </w:r>
    </w:p>
    <w:p w14:paraId="6B926ACC" w14:textId="77777777" w:rsidR="004F4739" w:rsidRDefault="004F4739" w:rsidP="004F4739">
      <w:pPr>
        <w:pStyle w:val="ListParagraph"/>
        <w:numPr>
          <w:ilvl w:val="0"/>
          <w:numId w:val="2"/>
        </w:numPr>
        <w:spacing w:after="480"/>
        <w:ind w:left="351" w:hanging="357"/>
        <w:contextualSpacing w:val="0"/>
      </w:pPr>
      <w:r w:rsidRPr="00937F23">
        <w:t>Open your Navigation Pane. (Review –Check Accessibility – Navigation Pane).</w:t>
      </w:r>
    </w:p>
    <w:p w14:paraId="6B18156F" w14:textId="77777777" w:rsidR="004F4739" w:rsidRDefault="004F4739" w:rsidP="004F4739">
      <w:pPr>
        <w:pStyle w:val="ListParagraph"/>
        <w:numPr>
          <w:ilvl w:val="0"/>
          <w:numId w:val="2"/>
        </w:numPr>
        <w:spacing w:after="480"/>
        <w:ind w:left="351" w:hanging="357"/>
        <w:contextualSpacing w:val="0"/>
      </w:pPr>
      <w:r>
        <w:t xml:space="preserve">Open your </w:t>
      </w:r>
      <w:r w:rsidRPr="00937F23">
        <w:t xml:space="preserve">Accessibility Checker (Review – Check Accessibility – Check Accessibility). </w:t>
      </w:r>
    </w:p>
    <w:p w14:paraId="15FB30F2" w14:textId="77777777" w:rsidR="004F4739" w:rsidRPr="00A707AD" w:rsidRDefault="004F4739" w:rsidP="004F4739">
      <w:pPr>
        <w:pStyle w:val="ListParagraph"/>
        <w:numPr>
          <w:ilvl w:val="0"/>
          <w:numId w:val="2"/>
        </w:numPr>
        <w:spacing w:after="480"/>
        <w:ind w:left="351" w:hanging="357"/>
        <w:contextualSpacing w:val="0"/>
      </w:pPr>
      <w:r w:rsidRPr="0061074B">
        <w:t xml:space="preserve">Customize </w:t>
      </w:r>
      <w:r>
        <w:t xml:space="preserve">your </w:t>
      </w:r>
      <w:r w:rsidRPr="003819D5">
        <w:t>font</w:t>
      </w:r>
      <w:r w:rsidRPr="0061074B">
        <w:t xml:space="preserve"> to </w:t>
      </w:r>
      <w:r w:rsidRPr="003819D5">
        <w:rPr>
          <w:b/>
          <w:bCs/>
        </w:rPr>
        <w:t>sans serif</w:t>
      </w:r>
      <w:r w:rsidRPr="0061074B">
        <w:t xml:space="preserve"> type</w:t>
      </w:r>
      <w:r>
        <w:t xml:space="preserve"> (</w:t>
      </w:r>
      <w:r w:rsidRPr="00845550">
        <w:rPr>
          <w:rFonts w:ascii="Calibri" w:hAnsi="Calibri" w:cs="Calibri"/>
        </w:rPr>
        <w:t>Calibri</w:t>
      </w:r>
      <w:r>
        <w:t xml:space="preserve">, Arial, </w:t>
      </w:r>
      <w:r w:rsidRPr="00727D22">
        <w:rPr>
          <w:rFonts w:ascii="Corbel" w:hAnsi="Corbel"/>
        </w:rPr>
        <w:t>Corbel</w:t>
      </w:r>
      <w:r>
        <w:rPr>
          <w:rFonts w:ascii="Corbel" w:hAnsi="Corbel"/>
        </w:rPr>
        <w:t xml:space="preserve">, </w:t>
      </w:r>
      <w:r w:rsidRPr="00083AD5">
        <w:rPr>
          <w:rFonts w:ascii="Verdana" w:hAnsi="Verdana"/>
        </w:rPr>
        <w:t>Verdana</w:t>
      </w:r>
      <w:r>
        <w:rPr>
          <w:rFonts w:ascii="Verdana" w:hAnsi="Verdana"/>
        </w:rPr>
        <w:t xml:space="preserve">, </w:t>
      </w:r>
      <w:r w:rsidRPr="00083AD5">
        <w:rPr>
          <w:rFonts w:ascii="Helvetica" w:hAnsi="Helvetica"/>
        </w:rPr>
        <w:t>Helvetica</w:t>
      </w:r>
      <w:r>
        <w:rPr>
          <w:rFonts w:ascii="Helvetica" w:hAnsi="Helvetica"/>
        </w:rPr>
        <w:t xml:space="preserve">, </w:t>
      </w:r>
      <w:proofErr w:type="spellStart"/>
      <w:r w:rsidRPr="00B73940">
        <w:rPr>
          <w:rFonts w:ascii="Tahoma" w:hAnsi="Tahoma" w:cs="Tahoma"/>
        </w:rPr>
        <w:t>TaHoma</w:t>
      </w:r>
      <w:proofErr w:type="spellEnd"/>
      <w:r>
        <w:rPr>
          <w:rFonts w:ascii="Tahoma" w:hAnsi="Tahoma" w:cs="Tahoma"/>
        </w:rPr>
        <w:t xml:space="preserve">, </w:t>
      </w:r>
      <w:r w:rsidRPr="00A63F91">
        <w:rPr>
          <w:rFonts w:asciiTheme="minorHAnsi" w:hAnsiTheme="minorHAnsi" w:cs="Tahoma"/>
        </w:rPr>
        <w:t>Aptos</w:t>
      </w:r>
      <w:r>
        <w:rPr>
          <w:rFonts w:ascii="Tahoma" w:hAnsi="Tahoma" w:cs="Tahoma"/>
        </w:rPr>
        <w:t xml:space="preserve">). </w:t>
      </w:r>
      <w:r w:rsidRPr="00EE5EAD">
        <w:t>Serif fonts can make electronic information difficult to read</w:t>
      </w:r>
      <w:r>
        <w:rPr>
          <w:rFonts w:ascii="Tahoma" w:hAnsi="Tahoma" w:cs="Tahoma"/>
        </w:rPr>
        <w:t xml:space="preserve"> (</w:t>
      </w:r>
      <w:r w:rsidRPr="00B74142">
        <w:rPr>
          <w:rFonts w:ascii="Times New Roman" w:hAnsi="Times New Roman" w:cs="Times New Roman"/>
        </w:rPr>
        <w:t>Times New Roman</w:t>
      </w:r>
      <w:r>
        <w:rPr>
          <w:rFonts w:ascii="Tahoma" w:hAnsi="Tahoma" w:cs="Tahoma"/>
        </w:rPr>
        <w:t xml:space="preserve">, </w:t>
      </w:r>
      <w:r w:rsidRPr="006F4F89">
        <w:rPr>
          <w:rFonts w:ascii="Bodoni MT" w:hAnsi="Bodoni MT" w:cs="Tahoma"/>
        </w:rPr>
        <w:t>Bodoni</w:t>
      </w:r>
      <w:r>
        <w:rPr>
          <w:rFonts w:ascii="Bodoni MT" w:hAnsi="Bodoni MT" w:cs="Tahoma"/>
        </w:rPr>
        <w:t xml:space="preserve">, </w:t>
      </w:r>
      <w:r w:rsidRPr="00A707AD">
        <w:rPr>
          <w:rFonts w:ascii="Rockwell" w:hAnsi="Rockwell" w:cs="Tahoma"/>
        </w:rPr>
        <w:t>Rockwell</w:t>
      </w:r>
      <w:r w:rsidRPr="00A707AD">
        <w:t>).</w:t>
      </w:r>
    </w:p>
    <w:p w14:paraId="609183DC" w14:textId="77777777" w:rsidR="004F4739" w:rsidRPr="00937F23" w:rsidRDefault="004F4739" w:rsidP="004F4739">
      <w:pPr>
        <w:pStyle w:val="ListParagraph"/>
        <w:numPr>
          <w:ilvl w:val="0"/>
          <w:numId w:val="2"/>
        </w:numPr>
        <w:spacing w:after="480"/>
        <w:ind w:left="351" w:hanging="357"/>
        <w:contextualSpacing w:val="0"/>
      </w:pPr>
      <w:r w:rsidRPr="00937F23">
        <w:t xml:space="preserve">Do not use </w:t>
      </w:r>
      <w:r w:rsidRPr="00937F23">
        <w:rPr>
          <w:i/>
        </w:rPr>
        <w:t>italics</w:t>
      </w:r>
      <w:r w:rsidRPr="00937F23">
        <w:t xml:space="preserve"> or CAPS </w:t>
      </w:r>
      <w:r>
        <w:t xml:space="preserve">or </w:t>
      </w:r>
      <w:r w:rsidRPr="002D5B62">
        <w:rPr>
          <w:u w:val="single"/>
        </w:rPr>
        <w:t>underline</w:t>
      </w:r>
      <w:r>
        <w:t xml:space="preserve"> to highlight important information</w:t>
      </w:r>
      <w:r w:rsidRPr="00937F23">
        <w:t>-</w:t>
      </w:r>
      <w:r>
        <w:t xml:space="preserve"> these are </w:t>
      </w:r>
      <w:r w:rsidRPr="00937F23">
        <w:t>hard to read</w:t>
      </w:r>
      <w:r>
        <w:t xml:space="preserve">. </w:t>
      </w:r>
      <w:r w:rsidRPr="002D5B62">
        <w:rPr>
          <w:b/>
          <w:bCs/>
        </w:rPr>
        <w:t>Use</w:t>
      </w:r>
      <w:r w:rsidRPr="00AA05B9">
        <w:rPr>
          <w:b/>
          <w:bCs/>
        </w:rPr>
        <w:t xml:space="preserve"> bold</w:t>
      </w:r>
      <w:r>
        <w:t>!</w:t>
      </w:r>
    </w:p>
    <w:p w14:paraId="497C87DB" w14:textId="77777777" w:rsidR="004F4739" w:rsidRDefault="004F4739" w:rsidP="004F4739">
      <w:pPr>
        <w:pStyle w:val="ListParagraph"/>
        <w:numPr>
          <w:ilvl w:val="0"/>
          <w:numId w:val="2"/>
        </w:numPr>
        <w:spacing w:after="480"/>
        <w:ind w:left="351" w:hanging="357"/>
        <w:contextualSpacing w:val="0"/>
      </w:pPr>
      <w:r>
        <w:t>Create a d</w:t>
      </w:r>
      <w:r w:rsidRPr="00937F23">
        <w:t xml:space="preserve">ocument </w:t>
      </w:r>
      <w:r>
        <w:t>t</w:t>
      </w:r>
      <w:r w:rsidRPr="00937F23">
        <w:t xml:space="preserve">itle (File – Info – Add a title). </w:t>
      </w:r>
      <w:r>
        <w:t xml:space="preserve">This will give assistive technology additional information on your document that you input. </w:t>
      </w:r>
    </w:p>
    <w:p w14:paraId="4974BCD7" w14:textId="77777777" w:rsidR="004F4739" w:rsidRDefault="004F4739" w:rsidP="004F4739">
      <w:pPr>
        <w:pStyle w:val="ListParagraph"/>
        <w:numPr>
          <w:ilvl w:val="0"/>
          <w:numId w:val="2"/>
        </w:numPr>
        <w:spacing w:after="480"/>
        <w:ind w:left="351" w:hanging="357"/>
      </w:pPr>
      <w:r w:rsidRPr="00937F23">
        <w:t>Page</w:t>
      </w:r>
      <w:r>
        <w:t>/ Paragraph</w:t>
      </w:r>
      <w:r w:rsidRPr="00937F23">
        <w:t xml:space="preserve"> layout: </w:t>
      </w:r>
    </w:p>
    <w:p w14:paraId="1E7D6D9B" w14:textId="77777777" w:rsidR="004F4739" w:rsidRDefault="004F4739" w:rsidP="002159CF">
      <w:pPr>
        <w:pStyle w:val="ListParagraph"/>
        <w:numPr>
          <w:ilvl w:val="0"/>
          <w:numId w:val="16"/>
        </w:numPr>
        <w:spacing w:before="480" w:after="0" w:line="360" w:lineRule="auto"/>
        <w:ind w:left="1066" w:hanging="357"/>
        <w:contextualSpacing w:val="0"/>
      </w:pPr>
      <w:r w:rsidRPr="00937F23">
        <w:t>Use default margins with left alignment.</w:t>
      </w:r>
    </w:p>
    <w:p w14:paraId="4CE2A38E" w14:textId="77777777" w:rsidR="004F4739" w:rsidRDefault="004F4739" w:rsidP="004F4739">
      <w:pPr>
        <w:pStyle w:val="ListParagraph"/>
        <w:numPr>
          <w:ilvl w:val="0"/>
          <w:numId w:val="16"/>
        </w:numPr>
        <w:spacing w:after="0" w:line="360" w:lineRule="auto"/>
        <w:ind w:left="1066" w:hanging="357"/>
        <w:contextualSpacing w:val="0"/>
      </w:pPr>
      <w:r>
        <w:t>Use page/section breaks instead of hitting “enter.” (Layout – Breaks – select either page or section break).</w:t>
      </w:r>
    </w:p>
    <w:p w14:paraId="2DA96D08" w14:textId="77777777" w:rsidR="004F4739" w:rsidRDefault="004F4739" w:rsidP="004F4739">
      <w:pPr>
        <w:pStyle w:val="ListParagraph"/>
        <w:numPr>
          <w:ilvl w:val="0"/>
          <w:numId w:val="16"/>
        </w:numPr>
        <w:spacing w:after="480" w:line="360" w:lineRule="auto"/>
        <w:ind w:left="1066" w:hanging="357"/>
      </w:pPr>
      <w:r>
        <w:t>Locate your breaks: Home - Paragraph – Show/Hide (looks like a backward capital P).</w:t>
      </w:r>
    </w:p>
    <w:p w14:paraId="57C89BB4" w14:textId="6A99828F" w:rsidR="004F4739" w:rsidRDefault="004F4739" w:rsidP="002159CF">
      <w:pPr>
        <w:pStyle w:val="ListParagraph"/>
        <w:numPr>
          <w:ilvl w:val="0"/>
          <w:numId w:val="16"/>
        </w:numPr>
        <w:spacing w:after="480" w:line="360" w:lineRule="auto"/>
        <w:ind w:left="1066" w:hanging="357"/>
        <w:contextualSpacing w:val="0"/>
      </w:pPr>
      <w:r>
        <w:t>Set your preferred spacing - Line and Paragraph Spacing – Line Spacing Options – Indents and Spacing</w:t>
      </w:r>
      <w:r w:rsidR="002159CF">
        <w:t>-Spaci</w:t>
      </w:r>
      <w:r w:rsidR="00CB48D8">
        <w:t>ng-Before/After).</w:t>
      </w:r>
    </w:p>
    <w:p w14:paraId="1062457E" w14:textId="77777777" w:rsidR="004F4739" w:rsidRPr="00C026AD" w:rsidRDefault="004F4739" w:rsidP="004F4739">
      <w:pPr>
        <w:pStyle w:val="Heading2"/>
        <w:pageBreakBefore/>
        <w:numPr>
          <w:ilvl w:val="1"/>
          <w:numId w:val="12"/>
        </w:numPr>
        <w:tabs>
          <w:tab w:val="num" w:pos="360"/>
        </w:tabs>
        <w:spacing w:after="480"/>
        <w:ind w:left="851" w:hanging="425"/>
      </w:pPr>
      <w:bookmarkStart w:id="13" w:name="_Toc193095506"/>
      <w:r w:rsidRPr="00C026AD">
        <w:t>Headings:</w:t>
      </w:r>
      <w:bookmarkEnd w:id="13"/>
      <w:r w:rsidRPr="00C026AD">
        <w:t xml:space="preserve"> </w:t>
      </w:r>
    </w:p>
    <w:p w14:paraId="2510B529" w14:textId="77777777" w:rsidR="004F4739" w:rsidRDefault="004F4739" w:rsidP="004F4739">
      <w:pPr>
        <w:pStyle w:val="ListParagraph"/>
        <w:numPr>
          <w:ilvl w:val="0"/>
          <w:numId w:val="1"/>
        </w:numPr>
        <w:spacing w:after="480" w:line="276" w:lineRule="auto"/>
        <w:ind w:left="351" w:hanging="357"/>
        <w:contextualSpacing w:val="0"/>
      </w:pPr>
      <w:r w:rsidRPr="0061074B">
        <w:t xml:space="preserve">Headings </w:t>
      </w:r>
      <w:r>
        <w:t xml:space="preserve">give structure to your document sections, like chapters, and can </w:t>
      </w:r>
      <w:r w:rsidRPr="0061074B">
        <w:t xml:space="preserve">help </w:t>
      </w:r>
      <w:r>
        <w:t>you navigate a document quickly</w:t>
      </w:r>
      <w:r w:rsidRPr="0061074B">
        <w:t>.</w:t>
      </w:r>
      <w:r>
        <w:t xml:space="preserve"> </w:t>
      </w:r>
      <w:r w:rsidRPr="0061074B">
        <w:t xml:space="preserve"> </w:t>
      </w:r>
      <w:r>
        <w:t xml:space="preserve">You can use a mouse or </w:t>
      </w:r>
      <w:r w:rsidRPr="0061074B">
        <w:t>keys to skip through the titles. This way, headings can act like a table of contents</w:t>
      </w:r>
      <w:r>
        <w:t xml:space="preserve"> and create an outline for the document. </w:t>
      </w:r>
    </w:p>
    <w:p w14:paraId="0D02BD30" w14:textId="77777777" w:rsidR="004F4739" w:rsidRPr="0061074B" w:rsidRDefault="004F4739" w:rsidP="004F4739">
      <w:pPr>
        <w:pStyle w:val="ListParagraph"/>
        <w:numPr>
          <w:ilvl w:val="0"/>
          <w:numId w:val="1"/>
        </w:numPr>
        <w:spacing w:after="480" w:line="276" w:lineRule="auto"/>
        <w:ind w:left="351" w:hanging="357"/>
        <w:contextualSpacing w:val="0"/>
      </w:pPr>
      <w:r>
        <w:t xml:space="preserve">Create and customize Headings using the Styles tab in Word (Styles – Create a Style – Modify). </w:t>
      </w:r>
    </w:p>
    <w:p w14:paraId="3D20A55E" w14:textId="77777777" w:rsidR="004F4739" w:rsidRDefault="004F4739" w:rsidP="004F4739">
      <w:pPr>
        <w:pStyle w:val="ListParagraph"/>
        <w:numPr>
          <w:ilvl w:val="0"/>
          <w:numId w:val="1"/>
        </w:numPr>
        <w:spacing w:after="480" w:line="276" w:lineRule="auto"/>
        <w:ind w:left="351" w:hanging="357"/>
        <w:contextualSpacing w:val="0"/>
      </w:pPr>
      <w:r w:rsidRPr="0061074B">
        <w:t xml:space="preserve">Only </w:t>
      </w:r>
      <w:r w:rsidRPr="0061074B">
        <w:rPr>
          <w:b/>
          <w:bCs/>
        </w:rPr>
        <w:t>one Heading 1</w:t>
      </w:r>
      <w:r w:rsidRPr="0061074B">
        <w:t xml:space="preserve"> per document. </w:t>
      </w:r>
    </w:p>
    <w:p w14:paraId="2874D334" w14:textId="77777777" w:rsidR="004F4739" w:rsidRPr="00F5085A" w:rsidRDefault="004F4739" w:rsidP="004F4739">
      <w:pPr>
        <w:pStyle w:val="ListParagraph"/>
        <w:numPr>
          <w:ilvl w:val="0"/>
          <w:numId w:val="1"/>
        </w:numPr>
        <w:spacing w:after="480" w:line="276" w:lineRule="auto"/>
        <w:ind w:left="351" w:hanging="357"/>
        <w:contextualSpacing w:val="0"/>
      </w:pPr>
      <w:r>
        <w:t xml:space="preserve">Use hierarchy of Headings. </w:t>
      </w:r>
    </w:p>
    <w:p w14:paraId="24D73361" w14:textId="77777777" w:rsidR="004F4739" w:rsidRDefault="004F4739" w:rsidP="004F4739">
      <w:pPr>
        <w:pStyle w:val="ListParagraph"/>
        <w:numPr>
          <w:ilvl w:val="0"/>
          <w:numId w:val="1"/>
        </w:numPr>
        <w:spacing w:after="480" w:line="276" w:lineRule="auto"/>
        <w:ind w:left="351" w:hanging="357"/>
        <w:contextualSpacing w:val="0"/>
      </w:pPr>
      <w:r>
        <w:t xml:space="preserve">Check your headings manually in Navigation Pane. </w:t>
      </w:r>
    </w:p>
    <w:p w14:paraId="6EDAE0A2" w14:textId="77777777" w:rsidR="004F4739" w:rsidRDefault="004F4739" w:rsidP="004F4739">
      <w:pPr>
        <w:pStyle w:val="Heading3"/>
        <w:spacing w:after="480"/>
      </w:pPr>
      <w:bookmarkStart w:id="14" w:name="_Toc193095507"/>
      <w:r>
        <w:t>H</w:t>
      </w:r>
      <w:r w:rsidRPr="00956143">
        <w:rPr>
          <w:rFonts w:cs="Arial"/>
        </w:rPr>
        <w:t>eadings</w:t>
      </w:r>
      <w:r>
        <w:t xml:space="preserve"> Example Practice.</w:t>
      </w:r>
      <w:bookmarkEnd w:id="14"/>
      <w:r>
        <w:t xml:space="preserve"> </w:t>
      </w:r>
    </w:p>
    <w:p w14:paraId="5DE8A33B" w14:textId="77777777" w:rsidR="004F4739" w:rsidRPr="00F4409E" w:rsidRDefault="004F4739" w:rsidP="004F4739">
      <w:pPr>
        <w:rPr>
          <w:b/>
          <w:bCs/>
        </w:rPr>
      </w:pPr>
      <w:r w:rsidRPr="00F4409E">
        <w:rPr>
          <w:b/>
          <w:bCs/>
        </w:rPr>
        <w:t>Apply the appropriate headings to the following:</w:t>
      </w:r>
    </w:p>
    <w:p w14:paraId="40CAFC5B" w14:textId="77777777" w:rsidR="004F4739" w:rsidRPr="00ED10ED" w:rsidRDefault="004F4739" w:rsidP="003359A8">
      <w:r w:rsidRPr="00ED10ED">
        <w:t>2022-23 Annual Report (Heading 1)</w:t>
      </w:r>
    </w:p>
    <w:p w14:paraId="463FF471" w14:textId="77777777" w:rsidR="004F4739" w:rsidRDefault="004F4739" w:rsidP="003359A8">
      <w:r w:rsidRPr="00ED10ED">
        <w:t>Introduction (Heading 2)</w:t>
      </w:r>
    </w:p>
    <w:p w14:paraId="1E917489" w14:textId="77777777" w:rsidR="004F4739" w:rsidRPr="00ED10ED" w:rsidRDefault="004F4739" w:rsidP="003359A8">
      <w:r w:rsidRPr="00ED10ED">
        <w:t>Programs and Services (Heading 2)</w:t>
      </w:r>
    </w:p>
    <w:p w14:paraId="4D306B4F" w14:textId="77777777" w:rsidR="004F4739" w:rsidRDefault="004F4739" w:rsidP="003359A8">
      <w:r w:rsidRPr="00ED10ED">
        <w:t>Early Learning (Heading 3)</w:t>
      </w:r>
    </w:p>
    <w:p w14:paraId="559190BC" w14:textId="77777777" w:rsidR="004F4739" w:rsidRPr="00ED10ED" w:rsidRDefault="004F4739" w:rsidP="003359A8">
      <w:r w:rsidRPr="00ED10ED">
        <w:t>School-Aged Children (Heading 3)</w:t>
      </w:r>
    </w:p>
    <w:p w14:paraId="4C6A70BC" w14:textId="77777777" w:rsidR="004F4739" w:rsidRPr="00ED10ED" w:rsidRDefault="004F4739" w:rsidP="003359A8">
      <w:r w:rsidRPr="00ED10ED">
        <w:t>Revenue and Expenditure (Heading 2)</w:t>
      </w:r>
    </w:p>
    <w:p w14:paraId="2A73C07A" w14:textId="77777777" w:rsidR="004F4739" w:rsidRPr="00BE3020" w:rsidRDefault="004F4739" w:rsidP="003359A8">
      <w:r w:rsidRPr="00ED10ED">
        <w:t>Operating Revenue (Heading 3</w:t>
      </w:r>
      <w:r>
        <w:t>)</w:t>
      </w:r>
    </w:p>
    <w:p w14:paraId="35ABDC8A" w14:textId="77777777" w:rsidR="004F4739" w:rsidRPr="00ED10ED" w:rsidRDefault="004F4739" w:rsidP="003359A8">
      <w:r w:rsidRPr="00ED10ED">
        <w:t>Operating Expenses</w:t>
      </w:r>
      <w:r>
        <w:t xml:space="preserve"> by Province</w:t>
      </w:r>
      <w:r w:rsidRPr="00ED10ED">
        <w:t xml:space="preserve"> (Heading 3)</w:t>
      </w:r>
    </w:p>
    <w:p w14:paraId="1D387A45" w14:textId="77777777" w:rsidR="004F4739" w:rsidRPr="00ED10ED" w:rsidRDefault="004F4739" w:rsidP="003359A8">
      <w:r w:rsidRPr="00BA6B7C">
        <w:t>Nova</w:t>
      </w:r>
      <w:r w:rsidRPr="00ED10ED">
        <w:t xml:space="preserve"> Scotia (Heading 4)</w:t>
      </w:r>
    </w:p>
    <w:p w14:paraId="1AB75E45" w14:textId="77777777" w:rsidR="004F4739" w:rsidRPr="00F5085A" w:rsidRDefault="004F4739" w:rsidP="003359A8">
      <w:r w:rsidRPr="00A42AB5">
        <w:rPr>
          <w:rStyle w:val="Heading4Char"/>
          <w:color w:val="auto"/>
        </w:rPr>
        <w:t>New</w:t>
      </w:r>
      <w:r w:rsidRPr="00ED10ED">
        <w:t xml:space="preserve"> Brunswick (Heading 4)</w:t>
      </w:r>
    </w:p>
    <w:p w14:paraId="07A82F32" w14:textId="77777777" w:rsidR="004F4739" w:rsidRDefault="004F4739" w:rsidP="004F4739">
      <w:pPr>
        <w:pStyle w:val="Heading2"/>
        <w:pageBreakBefore/>
        <w:numPr>
          <w:ilvl w:val="1"/>
          <w:numId w:val="12"/>
        </w:numPr>
        <w:tabs>
          <w:tab w:val="num" w:pos="360"/>
        </w:tabs>
        <w:spacing w:after="480"/>
        <w:ind w:left="714" w:hanging="357"/>
      </w:pPr>
      <w:bookmarkStart w:id="15" w:name="_Toc193095508"/>
      <w:r w:rsidRPr="00C026AD">
        <w:t>Check Colour Contrast</w:t>
      </w:r>
      <w:bookmarkEnd w:id="15"/>
    </w:p>
    <w:p w14:paraId="5A27587F" w14:textId="77777777" w:rsidR="004F4739" w:rsidRDefault="004F4739" w:rsidP="004F4739">
      <w:pPr>
        <w:pStyle w:val="ListParagraph"/>
        <w:numPr>
          <w:ilvl w:val="0"/>
          <w:numId w:val="3"/>
        </w:numPr>
        <w:spacing w:after="480"/>
        <w:ind w:left="351" w:hanging="357"/>
        <w:contextualSpacing w:val="0"/>
      </w:pPr>
      <w:r w:rsidRPr="00935367">
        <w:t>Using different colour text or backgrounds in your document can affect the readability.</w:t>
      </w:r>
    </w:p>
    <w:p w14:paraId="327AD6FB" w14:textId="6BCB2F0D" w:rsidR="004F4739" w:rsidRDefault="004F4739" w:rsidP="004F4739">
      <w:pPr>
        <w:pStyle w:val="ListParagraph"/>
        <w:numPr>
          <w:ilvl w:val="0"/>
          <w:numId w:val="3"/>
        </w:numPr>
        <w:spacing w:after="480"/>
        <w:ind w:left="351" w:hanging="357"/>
        <w:contextualSpacing w:val="0"/>
      </w:pPr>
      <w:r w:rsidRPr="00935367">
        <w:t>WCAG 2.</w:t>
      </w:r>
      <w:r>
        <w:t>2</w:t>
      </w:r>
      <w:r w:rsidRPr="00935367">
        <w:t xml:space="preserve"> level AA requires a colour contrast ratio of at least </w:t>
      </w:r>
      <w:r w:rsidRPr="0092290D">
        <w:rPr>
          <w:b/>
          <w:bCs/>
        </w:rPr>
        <w:t>4</w:t>
      </w:r>
      <w:r>
        <w:rPr>
          <w:b/>
          <w:bCs/>
        </w:rPr>
        <w:t>.</w:t>
      </w:r>
      <w:r w:rsidRPr="0092290D">
        <w:rPr>
          <w:b/>
          <w:bCs/>
        </w:rPr>
        <w:t>5:1</w:t>
      </w:r>
      <w:r w:rsidRPr="00935367">
        <w:t xml:space="preserve"> for normal </w:t>
      </w:r>
      <w:r w:rsidR="00D051EC">
        <w:t xml:space="preserve">size </w:t>
      </w:r>
      <w:r w:rsidRPr="00935367">
        <w:t>text and 3:1 for large text (14pt or larger)</w:t>
      </w:r>
      <w:r>
        <w:t xml:space="preserve">. </w:t>
      </w:r>
    </w:p>
    <w:p w14:paraId="2D9622AB" w14:textId="77777777" w:rsidR="004F4739" w:rsidRDefault="004F4739" w:rsidP="004F4739">
      <w:pPr>
        <w:pStyle w:val="ListParagraph"/>
        <w:numPr>
          <w:ilvl w:val="0"/>
          <w:numId w:val="3"/>
        </w:numPr>
        <w:spacing w:after="1200"/>
        <w:ind w:left="351" w:hanging="357"/>
        <w:contextualSpacing w:val="0"/>
      </w:pPr>
      <w:r>
        <w:t>You do not need to check colour contrast on black and white.</w:t>
      </w:r>
    </w:p>
    <w:p w14:paraId="6865E189" w14:textId="77777777" w:rsidR="002A16E5" w:rsidRDefault="004F4739" w:rsidP="00D41B68">
      <w:r>
        <w:t xml:space="preserve">Using the WEBAIM Colour contrast checker: </w:t>
      </w:r>
    </w:p>
    <w:p w14:paraId="73BCB889" w14:textId="0AD6AADF" w:rsidR="004F4739" w:rsidRDefault="004F4739" w:rsidP="002A16E5">
      <w:pPr>
        <w:pStyle w:val="Heading3"/>
      </w:pPr>
      <w:hyperlink r:id="rId12" w:history="1">
        <w:bookmarkStart w:id="16" w:name="_Toc193095509"/>
        <w:proofErr w:type="spellStart"/>
        <w:r>
          <w:rPr>
            <w:rStyle w:val="Hyperlink"/>
          </w:rPr>
          <w:t>WebAIM</w:t>
        </w:r>
        <w:proofErr w:type="spellEnd"/>
        <w:r>
          <w:rPr>
            <w:rStyle w:val="Hyperlink"/>
          </w:rPr>
          <w:t>: Contrast Checker</w:t>
        </w:r>
      </w:hyperlink>
      <w:r>
        <w:rPr>
          <w:rStyle w:val="Hyperlink"/>
        </w:rPr>
        <w:t>:</w:t>
      </w:r>
      <w:bookmarkEnd w:id="16"/>
    </w:p>
    <w:p w14:paraId="2A004560" w14:textId="77777777" w:rsidR="004F4739" w:rsidRDefault="004F4739" w:rsidP="004F4739">
      <w:pPr>
        <w:pStyle w:val="ListParagraph"/>
        <w:numPr>
          <w:ilvl w:val="0"/>
          <w:numId w:val="4"/>
        </w:numPr>
        <w:spacing w:after="480"/>
        <w:ind w:left="351" w:hanging="357"/>
        <w:contextualSpacing w:val="0"/>
      </w:pPr>
      <w:r>
        <w:t>Select the colour picker bar in the “foreground” column!</w:t>
      </w:r>
    </w:p>
    <w:p w14:paraId="6772330A" w14:textId="77777777" w:rsidR="004F4739" w:rsidRDefault="004F4739" w:rsidP="004F4739">
      <w:pPr>
        <w:pStyle w:val="ListParagraph"/>
        <w:numPr>
          <w:ilvl w:val="0"/>
          <w:numId w:val="4"/>
        </w:numPr>
        <w:spacing w:after="480"/>
        <w:ind w:left="351" w:hanging="357"/>
        <w:contextualSpacing w:val="0"/>
      </w:pPr>
      <w:r>
        <w:t xml:space="preserve">Click the eye dropper on the bottom left corner. Your curser will change to a grid circle. </w:t>
      </w:r>
    </w:p>
    <w:p w14:paraId="231CE532" w14:textId="77777777" w:rsidR="004F4739" w:rsidRDefault="004F4739" w:rsidP="004F4739">
      <w:pPr>
        <w:pStyle w:val="ListParagraph"/>
        <w:numPr>
          <w:ilvl w:val="0"/>
          <w:numId w:val="4"/>
        </w:numPr>
        <w:spacing w:after="480"/>
        <w:ind w:left="351" w:hanging="357"/>
        <w:contextualSpacing w:val="0"/>
      </w:pPr>
      <w:r>
        <w:t xml:space="preserve">Put the grid circle in the middle of the text colour to choose the color in the foreground text. </w:t>
      </w:r>
    </w:p>
    <w:p w14:paraId="26916B7C" w14:textId="77777777" w:rsidR="004F4739" w:rsidRDefault="004F4739" w:rsidP="004F4739">
      <w:pPr>
        <w:pStyle w:val="ListParagraph"/>
        <w:numPr>
          <w:ilvl w:val="0"/>
          <w:numId w:val="4"/>
        </w:numPr>
        <w:spacing w:after="480"/>
        <w:ind w:left="351" w:hanging="357"/>
        <w:contextualSpacing w:val="0"/>
      </w:pPr>
      <w:r>
        <w:t xml:space="preserve">Complete steps 2-3 for the background colour. </w:t>
      </w:r>
    </w:p>
    <w:p w14:paraId="33D52FFE" w14:textId="77777777" w:rsidR="004F4739" w:rsidRDefault="004F4739" w:rsidP="004F4739">
      <w:pPr>
        <w:pStyle w:val="ListParagraph"/>
        <w:numPr>
          <w:ilvl w:val="0"/>
          <w:numId w:val="4"/>
        </w:numPr>
        <w:spacing w:after="480"/>
        <w:ind w:left="351" w:hanging="357"/>
        <w:contextualSpacing w:val="0"/>
      </w:pPr>
      <w:r>
        <w:t xml:space="preserve">The contrast checker will give you your ratio and you can compare it to the 4:5:1 WCAG accessibility standard. </w:t>
      </w:r>
    </w:p>
    <w:p w14:paraId="149EE2BE" w14:textId="2ACDA8A8" w:rsidR="004F4739" w:rsidRPr="00C026AD" w:rsidRDefault="004F4739" w:rsidP="004F4739">
      <w:pPr>
        <w:pStyle w:val="Heading3"/>
        <w:pageBreakBefore/>
        <w:spacing w:after="480"/>
      </w:pPr>
      <w:bookmarkStart w:id="17" w:name="_Toc193095510"/>
      <w:r>
        <w:t xml:space="preserve">Colour Contrast </w:t>
      </w:r>
      <w:r w:rsidRPr="00C026AD">
        <w:t>Example 1:</w:t>
      </w:r>
      <w:bookmarkEnd w:id="17"/>
    </w:p>
    <w:p w14:paraId="2E6D40BB" w14:textId="77777777" w:rsidR="004F4739" w:rsidRDefault="004F4739" w:rsidP="004F4739">
      <w:pPr>
        <w:spacing w:after="240"/>
        <w:ind w:left="357"/>
      </w:pPr>
      <w:r>
        <w:t>Foreground colour (text) with the colour picker.</w:t>
      </w:r>
    </w:p>
    <w:p w14:paraId="30591822" w14:textId="77777777" w:rsidR="004F4739" w:rsidRDefault="004F4739" w:rsidP="004F4739">
      <w:pPr>
        <w:spacing w:after="240"/>
        <w:ind w:left="357"/>
      </w:pPr>
      <w:r>
        <w:t>Background colour (blue)</w:t>
      </w:r>
      <w:r w:rsidRPr="00621A67">
        <w:t xml:space="preserve"> </w:t>
      </w:r>
      <w:r>
        <w:t>with the colour picker.</w:t>
      </w:r>
    </w:p>
    <w:p w14:paraId="64FF8DCA" w14:textId="376CF42D" w:rsidR="004F4739" w:rsidRDefault="004F4739" w:rsidP="004F4739">
      <w:pPr>
        <w:spacing w:after="240"/>
        <w:ind w:left="357"/>
      </w:pPr>
      <w:r w:rsidRPr="00621A67">
        <w:rPr>
          <w:b/>
          <w:bCs/>
        </w:rPr>
        <w:t>Contrast Ratio:</w:t>
      </w:r>
      <w:r>
        <w:t xml:space="preserve"> </w:t>
      </w:r>
    </w:p>
    <w:p w14:paraId="3AEF7C7D" w14:textId="3ED378B4" w:rsidR="004F4739" w:rsidRDefault="004F4739" w:rsidP="004F4739">
      <w:pPr>
        <w:spacing w:after="240"/>
        <w:ind w:left="357"/>
      </w:pPr>
      <w:r>
        <w:t>Does this meet 4.5:1</w:t>
      </w:r>
      <w:r w:rsidR="00502068">
        <w:t xml:space="preserve">or </w:t>
      </w:r>
      <w:r w:rsidR="004114E6">
        <w:t>3:1</w:t>
      </w:r>
      <w:r>
        <w:t xml:space="preserve"> ratio for WCAG 2.2 Level AA accessibility? </w:t>
      </w:r>
    </w:p>
    <w:p w14:paraId="108795CA" w14:textId="76FCF8F1" w:rsidR="004F4739" w:rsidRPr="00935367" w:rsidRDefault="004F4739" w:rsidP="004F4739">
      <w:pPr>
        <w:spacing w:after="720"/>
      </w:pPr>
      <w:r>
        <w:rPr>
          <w:noProof/>
        </w:rPr>
        <mc:AlternateContent>
          <mc:Choice Requires="wps">
            <w:drawing>
              <wp:anchor distT="0" distB="0" distL="114300" distR="114300" simplePos="0" relativeHeight="251659264" behindDoc="0" locked="0" layoutInCell="1" allowOverlap="1" wp14:anchorId="0832C64E" wp14:editId="4E6ECB1E">
                <wp:simplePos x="0" y="0"/>
                <wp:positionH relativeFrom="margin">
                  <wp:align>left</wp:align>
                </wp:positionH>
                <wp:positionV relativeFrom="paragraph">
                  <wp:posOffset>5715</wp:posOffset>
                </wp:positionV>
                <wp:extent cx="2193290" cy="880745"/>
                <wp:effectExtent l="0" t="0" r="0" b="0"/>
                <wp:wrapNone/>
                <wp:docPr id="9770966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290" cy="880745"/>
                        </a:xfrm>
                        <a:prstGeom prst="rect">
                          <a:avLst/>
                        </a:prstGeom>
                        <a:solidFill>
                          <a:srgbClr val="1FD8FD"/>
                        </a:solidFill>
                        <a:ln>
                          <a:solidFill>
                            <a:srgbClr val="1FD8F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BDB2A8" w14:textId="77777777" w:rsidR="004F4739" w:rsidRPr="004114E6" w:rsidRDefault="004F4739" w:rsidP="004F4739">
                            <w:pPr>
                              <w:jc w:val="center"/>
                              <w:rPr>
                                <w:color w:val="729FC8"/>
                                <w:kern w:val="24"/>
                                <w:sz w:val="112"/>
                                <w:szCs w:val="112"/>
                                <w:lang w:val="en-US"/>
                                <w14:ligatures w14:val="none"/>
                              </w:rPr>
                            </w:pPr>
                            <w:r w:rsidRPr="004114E6">
                              <w:rPr>
                                <w:color w:val="729FC8"/>
                                <w:kern w:val="24"/>
                                <w:sz w:val="112"/>
                                <w:szCs w:val="112"/>
                                <w:lang w:val="en-US"/>
                              </w:rPr>
                              <w:t>Hello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832C64E" id="Rectangle 3" o:spid="_x0000_s1026" style="position:absolute;margin-left:0;margin-top:.45pt;width:172.7pt;height:69.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" fillcolor="#1fd8fd" strokecolor="#1fd8fd" strokeweight="1.5pt">
                <v:path arrowok="t"/>
                <v:textbox>
                  <w:txbxContent>
                    <w:p w14:paraId="63BDB2A8" w14:textId="77777777" w:rsidR="004F4739" w:rsidRPr="004114E6" w:rsidRDefault="004F4739" w:rsidP="004F4739">
                      <w:pPr>
                        <w:jc w:val="center"/>
                        <w:rPr>
                          <w:color w:val="729FC8"/>
                          <w:kern w:val="24"/>
                          <w:sz w:val="112"/>
                          <w:szCs w:val="112"/>
                          <w:lang w:val="en-US"/>
                          <w14:ligatures w14:val="none"/>
                        </w:rPr>
                      </w:pPr>
                      <w:r w:rsidRPr="004114E6">
                        <w:rPr>
                          <w:color w:val="729FC8"/>
                          <w:kern w:val="24"/>
                          <w:sz w:val="112"/>
                          <w:szCs w:val="112"/>
                          <w:lang w:val="en-US"/>
                        </w:rPr>
                        <w:t>Hello</w:t>
                      </w:r>
                    </w:p>
                  </w:txbxContent>
                </v:textbox>
                <w10:wrap anchorx="margin"/>
              </v:rect>
            </w:pict>
          </mc:Fallback>
        </mc:AlternateContent>
      </w:r>
    </w:p>
    <w:p w14:paraId="3C8A19B6" w14:textId="77777777" w:rsidR="004F4739" w:rsidRDefault="004F4739" w:rsidP="004F4739">
      <w:pPr>
        <w:spacing w:after="720"/>
      </w:pPr>
    </w:p>
    <w:p w14:paraId="19091EDB" w14:textId="0FB6CCB8" w:rsidR="004F4739" w:rsidRPr="00C026AD" w:rsidRDefault="004F4739" w:rsidP="004F4739">
      <w:pPr>
        <w:pStyle w:val="Heading3"/>
        <w:spacing w:after="480"/>
      </w:pPr>
      <w:bookmarkStart w:id="18" w:name="_Toc193095511"/>
      <w:r>
        <w:t xml:space="preserve">Colour Contrast </w:t>
      </w:r>
      <w:r w:rsidRPr="00C026AD">
        <w:t>Example 2:</w:t>
      </w:r>
      <w:bookmarkEnd w:id="18"/>
    </w:p>
    <w:p w14:paraId="0DF172D5" w14:textId="77777777" w:rsidR="004F4739" w:rsidRDefault="004F4739" w:rsidP="004F4739">
      <w:pPr>
        <w:spacing w:after="240"/>
        <w:ind w:left="357"/>
      </w:pPr>
      <w:r>
        <w:t>Foreground colour (text) with the colour picker.</w:t>
      </w:r>
    </w:p>
    <w:p w14:paraId="02CEFC7F" w14:textId="77777777" w:rsidR="004F4739" w:rsidRDefault="004F4739" w:rsidP="004F4739">
      <w:pPr>
        <w:spacing w:after="240"/>
        <w:ind w:left="357"/>
      </w:pPr>
      <w:r>
        <w:t>Background colour</w:t>
      </w:r>
      <w:r w:rsidRPr="00621A67">
        <w:t xml:space="preserve"> </w:t>
      </w:r>
      <w:r>
        <w:t>with the colour picker.</w:t>
      </w:r>
    </w:p>
    <w:p w14:paraId="59B94091" w14:textId="77777777" w:rsidR="004F4739" w:rsidRDefault="004F4739" w:rsidP="004F4739">
      <w:pPr>
        <w:spacing w:after="240"/>
        <w:ind w:left="357"/>
      </w:pPr>
      <w:r w:rsidRPr="00621A67">
        <w:rPr>
          <w:b/>
          <w:bCs/>
        </w:rPr>
        <w:t>Contrast Ratio:</w:t>
      </w:r>
      <w:r>
        <w:t xml:space="preserve">  </w:t>
      </w:r>
    </w:p>
    <w:p w14:paraId="32EEEFDE" w14:textId="54A37107" w:rsidR="004F4739" w:rsidRDefault="004F4739" w:rsidP="004F4739">
      <w:pPr>
        <w:spacing w:after="240"/>
        <w:ind w:left="357"/>
        <w:rPr>
          <w:b/>
          <w:bCs/>
        </w:rPr>
      </w:pPr>
      <w:r>
        <w:t>Does this meet 4.5:1</w:t>
      </w:r>
      <w:r w:rsidR="004114E6">
        <w:t>/3:1</w:t>
      </w:r>
      <w:r>
        <w:t xml:space="preserve"> ratio for WCAG 2.2 Level AA accessibility? </w:t>
      </w:r>
    </w:p>
    <w:p w14:paraId="1374E56D" w14:textId="270FD8AA" w:rsidR="004F4739" w:rsidRDefault="004F4739" w:rsidP="004F4739">
      <w:pPr>
        <w:rPr>
          <w:b/>
          <w:bCs/>
        </w:rPr>
      </w:pPr>
      <w:r>
        <w:rPr>
          <w:noProof/>
        </w:rPr>
        <mc:AlternateContent>
          <mc:Choice Requires="wps">
            <w:drawing>
              <wp:anchor distT="0" distB="0" distL="114300" distR="114300" simplePos="0" relativeHeight="251660288" behindDoc="0" locked="0" layoutInCell="1" allowOverlap="1" wp14:anchorId="4C65609C" wp14:editId="49C64922">
                <wp:simplePos x="0" y="0"/>
                <wp:positionH relativeFrom="margin">
                  <wp:align>left</wp:align>
                </wp:positionH>
                <wp:positionV relativeFrom="paragraph">
                  <wp:posOffset>39370</wp:posOffset>
                </wp:positionV>
                <wp:extent cx="2288540" cy="875030"/>
                <wp:effectExtent l="0" t="0" r="0" b="1270"/>
                <wp:wrapNone/>
                <wp:docPr id="47706399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8540" cy="87503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C41B18" w14:textId="77777777" w:rsidR="004F4739" w:rsidRPr="004F4739" w:rsidRDefault="004F4739" w:rsidP="004F4739">
                            <w:pPr>
                              <w:jc w:val="center"/>
                              <w:rPr>
                                <w:color w:val="0A2F41" w:themeColor="accent1" w:themeShade="80"/>
                                <w:kern w:val="24"/>
                                <w:sz w:val="112"/>
                                <w:szCs w:val="112"/>
                                <w:lang w:val="en-US"/>
                                <w14:ligatures w14:val="none"/>
                              </w:rPr>
                            </w:pPr>
                            <w:r w:rsidRPr="004F4739">
                              <w:rPr>
                                <w:color w:val="0A2F41" w:themeColor="accent1" w:themeShade="80"/>
                                <w:kern w:val="24"/>
                                <w:sz w:val="112"/>
                                <w:szCs w:val="112"/>
                                <w:lang w:val="en-US"/>
                              </w:rPr>
                              <w:t>Hello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C65609C" id="Rectangle 1" o:spid="_x0000_s1027" style="position:absolute;margin-left:0;margin-top:3.1pt;width:180.2pt;height:68.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" fillcolor="#f2ceed [664]" strokecolor="#f2ceed [664]" strokeweight="1.5pt">
                <v:path arrowok="t"/>
                <v:textbox>
                  <w:txbxContent>
                    <w:p w14:paraId="48C41B18" w14:textId="77777777" w:rsidR="004F4739" w:rsidRPr="004F4739" w:rsidRDefault="004F4739" w:rsidP="004F4739">
                      <w:pPr>
                        <w:jc w:val="center"/>
                        <w:rPr>
                          <w:color w:val="0A2F41" w:themeColor="accent1" w:themeShade="80"/>
                          <w:kern w:val="24"/>
                          <w:sz w:val="112"/>
                          <w:szCs w:val="112"/>
                          <w:lang w:val="en-US"/>
                          <w14:ligatures w14:val="none"/>
                        </w:rPr>
                      </w:pPr>
                      <w:r w:rsidRPr="004F4739">
                        <w:rPr>
                          <w:color w:val="0A2F41" w:themeColor="accent1" w:themeShade="80"/>
                          <w:kern w:val="24"/>
                          <w:sz w:val="112"/>
                          <w:szCs w:val="112"/>
                          <w:lang w:val="en-US"/>
                        </w:rPr>
                        <w:t>Hello</w:t>
                      </w:r>
                    </w:p>
                  </w:txbxContent>
                </v:textbox>
                <w10:wrap anchorx="margin"/>
              </v:rect>
            </w:pict>
          </mc:Fallback>
        </mc:AlternateContent>
      </w:r>
    </w:p>
    <w:p w14:paraId="06924EE8" w14:textId="77777777" w:rsidR="004F4739" w:rsidRDefault="004F4739" w:rsidP="004F4739">
      <w:pPr>
        <w:rPr>
          <w:b/>
          <w:bCs/>
        </w:rPr>
      </w:pPr>
    </w:p>
    <w:p w14:paraId="35E9D89F" w14:textId="77777777" w:rsidR="004F4739" w:rsidRDefault="004F4739" w:rsidP="004F4739">
      <w:pPr>
        <w:rPr>
          <w:b/>
          <w:bCs/>
        </w:rPr>
      </w:pPr>
    </w:p>
    <w:p w14:paraId="67282A65" w14:textId="77777777" w:rsidR="004F4739" w:rsidRDefault="004F4739" w:rsidP="004F4739">
      <w:pPr>
        <w:pStyle w:val="Heading2"/>
        <w:pageBreakBefore/>
        <w:numPr>
          <w:ilvl w:val="1"/>
          <w:numId w:val="12"/>
        </w:numPr>
        <w:tabs>
          <w:tab w:val="num" w:pos="360"/>
        </w:tabs>
        <w:spacing w:after="480"/>
        <w:ind w:left="56" w:hanging="357"/>
      </w:pPr>
      <w:bookmarkStart w:id="19" w:name="_Toc193095512"/>
      <w:r w:rsidRPr="009C73EC">
        <w:t>Alt Text</w:t>
      </w:r>
      <w:bookmarkEnd w:id="19"/>
      <w:r w:rsidRPr="009C73EC">
        <w:t xml:space="preserve"> </w:t>
      </w:r>
    </w:p>
    <w:p w14:paraId="0AEF4E58" w14:textId="77777777" w:rsidR="004F4739" w:rsidRDefault="004F4739" w:rsidP="004F4739">
      <w:pPr>
        <w:pStyle w:val="ListParagraph"/>
        <w:numPr>
          <w:ilvl w:val="0"/>
          <w:numId w:val="5"/>
        </w:numPr>
        <w:spacing w:after="240" w:line="360" w:lineRule="auto"/>
        <w:ind w:left="56" w:hanging="357"/>
        <w:contextualSpacing w:val="0"/>
      </w:pPr>
      <w:r w:rsidRPr="00A26807">
        <w:t xml:space="preserve">Alternative Text </w:t>
      </w:r>
      <w:r>
        <w:t xml:space="preserve">describes the appearance or function of an image and is read aloud by screen readers. You input what you want the screen reader to read. </w:t>
      </w:r>
    </w:p>
    <w:p w14:paraId="199D3DCB" w14:textId="77777777" w:rsidR="004F4739" w:rsidRPr="00A26807" w:rsidRDefault="004F4739" w:rsidP="004F4739">
      <w:pPr>
        <w:pStyle w:val="ListParagraph"/>
        <w:numPr>
          <w:ilvl w:val="0"/>
          <w:numId w:val="5"/>
        </w:numPr>
        <w:spacing w:after="240" w:line="360" w:lineRule="auto"/>
        <w:ind w:left="56" w:hanging="357"/>
        <w:contextualSpacing w:val="0"/>
      </w:pPr>
      <w:r>
        <w:t xml:space="preserve">One of the most common accessibility issues and is easy to fix. </w:t>
      </w:r>
    </w:p>
    <w:p w14:paraId="40585496" w14:textId="77777777" w:rsidR="004F4739" w:rsidRPr="00EB10A9" w:rsidRDefault="004F4739" w:rsidP="004F4739">
      <w:pPr>
        <w:pStyle w:val="ListParagraph"/>
        <w:numPr>
          <w:ilvl w:val="0"/>
          <w:numId w:val="5"/>
        </w:numPr>
        <w:spacing w:after="240" w:line="360" w:lineRule="auto"/>
        <w:ind w:left="56" w:hanging="357"/>
        <w:contextualSpacing w:val="0"/>
        <w:rPr>
          <w:b/>
          <w:bCs/>
        </w:rPr>
      </w:pPr>
      <w:r>
        <w:t xml:space="preserve">Complete Alt Text for images like photographs, memes, icons, buttons, maps, graphs, chart, emojis, shapes, graphics, sometimes signatures. </w:t>
      </w:r>
    </w:p>
    <w:p w14:paraId="17B1CF0B" w14:textId="77777777" w:rsidR="004F4739" w:rsidRPr="00EB10A9" w:rsidRDefault="004F4739" w:rsidP="004F4739">
      <w:pPr>
        <w:pStyle w:val="ListParagraph"/>
        <w:numPr>
          <w:ilvl w:val="0"/>
          <w:numId w:val="19"/>
        </w:numPr>
        <w:spacing w:after="240" w:line="360" w:lineRule="auto"/>
        <w:contextualSpacing w:val="0"/>
        <w:rPr>
          <w:b/>
          <w:bCs/>
        </w:rPr>
      </w:pPr>
      <w:r>
        <w:t xml:space="preserve">Keep to 1-2 sentences. </w:t>
      </w:r>
    </w:p>
    <w:p w14:paraId="1B609697" w14:textId="77777777" w:rsidR="004F4739" w:rsidRPr="005E35BF" w:rsidRDefault="004F4739" w:rsidP="004F4739">
      <w:pPr>
        <w:pStyle w:val="ListParagraph"/>
        <w:numPr>
          <w:ilvl w:val="0"/>
          <w:numId w:val="19"/>
        </w:numPr>
        <w:spacing w:after="240" w:line="360" w:lineRule="auto"/>
        <w:contextualSpacing w:val="0"/>
        <w:rPr>
          <w:b/>
          <w:bCs/>
        </w:rPr>
      </w:pPr>
      <w:r>
        <w:t xml:space="preserve">Write only what you see. </w:t>
      </w:r>
    </w:p>
    <w:p w14:paraId="637DDE2B" w14:textId="77777777" w:rsidR="004F4739" w:rsidRPr="00EB10A9" w:rsidRDefault="004F4739" w:rsidP="004F4739">
      <w:pPr>
        <w:pStyle w:val="ListParagraph"/>
        <w:numPr>
          <w:ilvl w:val="0"/>
          <w:numId w:val="19"/>
        </w:numPr>
        <w:spacing w:after="240" w:line="360" w:lineRule="auto"/>
        <w:contextualSpacing w:val="0"/>
        <w:rPr>
          <w:b/>
          <w:bCs/>
        </w:rPr>
      </w:pPr>
      <w:r>
        <w:t xml:space="preserve">Write any text from the image in the alt text box. </w:t>
      </w:r>
    </w:p>
    <w:p w14:paraId="6EC1041D" w14:textId="77777777" w:rsidR="004F4739" w:rsidRPr="00EB10A9" w:rsidRDefault="004F4739" w:rsidP="004F4739">
      <w:pPr>
        <w:pStyle w:val="ListParagraph"/>
        <w:numPr>
          <w:ilvl w:val="0"/>
          <w:numId w:val="5"/>
        </w:numPr>
        <w:spacing w:after="240" w:line="360" w:lineRule="auto"/>
        <w:ind w:left="56" w:hanging="357"/>
        <w:contextualSpacing w:val="0"/>
      </w:pPr>
      <w:r w:rsidRPr="003D4EBD">
        <w:t xml:space="preserve">Image is </w:t>
      </w:r>
      <w:r>
        <w:t xml:space="preserve">presented “in line” with text. Use “wrap text” function (right click image- Wrap Text-In Line with Text). </w:t>
      </w:r>
    </w:p>
    <w:p w14:paraId="7DC7CD55" w14:textId="77777777" w:rsidR="004F4739" w:rsidRDefault="004F4739" w:rsidP="004F4739">
      <w:pPr>
        <w:pStyle w:val="ListParagraph"/>
        <w:numPr>
          <w:ilvl w:val="0"/>
          <w:numId w:val="5"/>
        </w:numPr>
        <w:spacing w:after="240" w:line="360" w:lineRule="auto"/>
        <w:ind w:left="56" w:hanging="357"/>
        <w:contextualSpacing w:val="0"/>
      </w:pPr>
      <w:r w:rsidRPr="00FC269E">
        <w:t xml:space="preserve">If the image </w:t>
      </w:r>
      <w:r>
        <w:t>does not have a function beyond decoration. Mark the item as “decorative.”</w:t>
      </w:r>
    </w:p>
    <w:p w14:paraId="751D3F5F" w14:textId="77777777" w:rsidR="004F4739" w:rsidRPr="004E366D" w:rsidRDefault="004F4739" w:rsidP="004F4739">
      <w:pPr>
        <w:pStyle w:val="ListParagraph"/>
        <w:numPr>
          <w:ilvl w:val="0"/>
          <w:numId w:val="5"/>
        </w:numPr>
        <w:spacing w:after="240" w:line="360" w:lineRule="auto"/>
        <w:ind w:left="56" w:hanging="357"/>
        <w:contextualSpacing w:val="0"/>
      </w:pPr>
      <w:hyperlink r:id="rId13" w:history="1">
        <w:r>
          <w:rPr>
            <w:rStyle w:val="Hyperlink"/>
          </w:rPr>
          <w:t>An alt Decision Tree | Web Accessibility Initiative (WAI) | W3C</w:t>
        </w:r>
      </w:hyperlink>
    </w:p>
    <w:p w14:paraId="7E150556" w14:textId="77777777" w:rsidR="004F4739" w:rsidRDefault="004F4739" w:rsidP="004F4739">
      <w:pPr>
        <w:rPr>
          <w:b/>
          <w:bCs/>
        </w:rPr>
      </w:pPr>
      <w:r>
        <w:rPr>
          <w:b/>
          <w:bCs/>
        </w:rPr>
        <w:br w:type="page"/>
      </w:r>
    </w:p>
    <w:p w14:paraId="077AAEC1" w14:textId="77777777" w:rsidR="004F4739" w:rsidRPr="00AD6A90" w:rsidRDefault="004F4739" w:rsidP="004F4739">
      <w:pPr>
        <w:pStyle w:val="Heading3"/>
        <w:spacing w:after="480"/>
      </w:pPr>
      <w:bookmarkStart w:id="20" w:name="_Toc193095513"/>
      <w:r>
        <w:t>Alt Text Example 1:</w:t>
      </w:r>
      <w:bookmarkEnd w:id="20"/>
      <w:r>
        <w:t xml:space="preserve"> </w:t>
      </w:r>
    </w:p>
    <w:p w14:paraId="088ED4FE" w14:textId="77777777" w:rsidR="004F4739" w:rsidRPr="000268D5" w:rsidRDefault="004F4739" w:rsidP="004F4739">
      <w:pPr>
        <w:spacing w:after="480"/>
      </w:pPr>
      <w:r w:rsidRPr="000268D5">
        <w:t xml:space="preserve"> Right click the image and select </w:t>
      </w:r>
      <w:r>
        <w:t>View A</w:t>
      </w:r>
      <w:r w:rsidRPr="000268D5">
        <w:t>lt text:</w:t>
      </w:r>
    </w:p>
    <w:p w14:paraId="6A8DD48F" w14:textId="1E49EEB7" w:rsidR="004F4739" w:rsidRDefault="004114E6" w:rsidP="004F4739">
      <w:pPr>
        <w:spacing w:after="720"/>
        <w:ind w:left="360"/>
      </w:pPr>
      <w:r>
        <w:rPr>
          <w:noProof/>
        </w:rPr>
        <w:drawing>
          <wp:inline distT="0" distB="0" distL="0" distR="0" wp14:anchorId="1557A9AA" wp14:editId="5F14A7A9">
            <wp:extent cx="2781300" cy="1855685"/>
            <wp:effectExtent l="0" t="0" r="0" b="0"/>
            <wp:docPr id="163939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872"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781300" cy="1855685"/>
                    </a:xfrm>
                    <a:prstGeom prst="rect">
                      <a:avLst/>
                    </a:prstGeom>
                  </pic:spPr>
                </pic:pic>
              </a:graphicData>
            </a:graphic>
          </wp:inline>
        </w:drawing>
      </w:r>
    </w:p>
    <w:p w14:paraId="5E206C4E" w14:textId="77777777" w:rsidR="004F4739" w:rsidRDefault="004F4739" w:rsidP="004F4739">
      <w:pPr>
        <w:pStyle w:val="Heading3"/>
        <w:spacing w:after="480"/>
      </w:pPr>
      <w:bookmarkStart w:id="21" w:name="_Toc193095514"/>
      <w:r>
        <w:t xml:space="preserve">Alt Text </w:t>
      </w:r>
      <w:r w:rsidRPr="00AD6A90">
        <w:t>Example 2:</w:t>
      </w:r>
      <w:bookmarkEnd w:id="21"/>
    </w:p>
    <w:p w14:paraId="1CE7DDEE" w14:textId="77777777" w:rsidR="004F4739" w:rsidRDefault="004F4739" w:rsidP="004F4739">
      <w:pPr>
        <w:spacing w:after="480"/>
      </w:pPr>
      <w:r w:rsidRPr="00D23A80">
        <w:t>Create Alt text for the image below!</w:t>
      </w:r>
    </w:p>
    <w:p w14:paraId="0639B507" w14:textId="67B5D1C5" w:rsidR="004F4739" w:rsidRDefault="004114E6" w:rsidP="004F4739">
      <w:r>
        <w:rPr>
          <w:b/>
          <w:bCs/>
          <w:noProof/>
          <w:sz w:val="36"/>
          <w:szCs w:val="36"/>
        </w:rPr>
        <w:drawing>
          <wp:inline distT="0" distB="0" distL="0" distR="0" wp14:anchorId="453D6B47" wp14:editId="60494E2B">
            <wp:extent cx="3382010" cy="2251075"/>
            <wp:effectExtent l="0" t="0" r="8890" b="0"/>
            <wp:docPr id="627420835" name="Picture 5" descr="A group of people sitting on a hill overlooking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20835" name="Picture 5" descr="A group of people sitting on a hill overlooking a lak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382010" cy="2251075"/>
                    </a:xfrm>
                    <a:prstGeom prst="rect">
                      <a:avLst/>
                    </a:prstGeom>
                  </pic:spPr>
                </pic:pic>
              </a:graphicData>
            </a:graphic>
          </wp:inline>
        </w:drawing>
      </w:r>
    </w:p>
    <w:p w14:paraId="6EE27E8B" w14:textId="77777777" w:rsidR="004F4739" w:rsidRPr="00FF2519" w:rsidRDefault="004F4739" w:rsidP="004F4739">
      <w:pPr>
        <w:pStyle w:val="Heading2"/>
        <w:numPr>
          <w:ilvl w:val="1"/>
          <w:numId w:val="12"/>
        </w:numPr>
        <w:tabs>
          <w:tab w:val="num" w:pos="360"/>
        </w:tabs>
        <w:spacing w:after="480"/>
        <w:ind w:left="426" w:hanging="426"/>
      </w:pPr>
      <w:r>
        <w:br w:type="page"/>
      </w:r>
      <w:bookmarkStart w:id="22" w:name="_Toc193095515"/>
      <w:r w:rsidRPr="00FF2519">
        <w:t>Tables</w:t>
      </w:r>
      <w:bookmarkEnd w:id="22"/>
    </w:p>
    <w:p w14:paraId="021D92C3" w14:textId="77777777" w:rsidR="004F4739" w:rsidRPr="0014393D" w:rsidRDefault="004F4739" w:rsidP="004F4739">
      <w:pPr>
        <w:pStyle w:val="ListParagraph"/>
        <w:numPr>
          <w:ilvl w:val="0"/>
          <w:numId w:val="7"/>
        </w:numPr>
        <w:spacing w:after="480"/>
        <w:ind w:left="357"/>
        <w:contextualSpacing w:val="0"/>
      </w:pPr>
      <w:r w:rsidRPr="0014393D">
        <w:rPr>
          <w:lang w:val="en-US"/>
        </w:rPr>
        <w:t>Tables should only be used to present data.</w:t>
      </w:r>
    </w:p>
    <w:p w14:paraId="4393E47C" w14:textId="77777777" w:rsidR="004F4739" w:rsidRPr="0014393D" w:rsidRDefault="004F4739" w:rsidP="004F4739">
      <w:pPr>
        <w:pStyle w:val="ListParagraph"/>
        <w:numPr>
          <w:ilvl w:val="0"/>
          <w:numId w:val="7"/>
        </w:numPr>
        <w:spacing w:after="480"/>
        <w:ind w:left="357"/>
        <w:contextualSpacing w:val="0"/>
      </w:pPr>
      <w:r w:rsidRPr="0014393D">
        <w:rPr>
          <w:lang w:val="en-US"/>
        </w:rPr>
        <w:t xml:space="preserve">Do not use tables for layout or design. </w:t>
      </w:r>
    </w:p>
    <w:p w14:paraId="1BB131E2" w14:textId="77777777" w:rsidR="004F4739" w:rsidRPr="001B5FAD" w:rsidRDefault="004F4739" w:rsidP="004F4739">
      <w:pPr>
        <w:pStyle w:val="ListParagraph"/>
        <w:numPr>
          <w:ilvl w:val="0"/>
          <w:numId w:val="7"/>
        </w:numPr>
        <w:spacing w:after="480"/>
        <w:ind w:left="357"/>
        <w:contextualSpacing w:val="0"/>
      </w:pPr>
      <w:r w:rsidRPr="0014393D">
        <w:rPr>
          <w:lang w:val="en-US"/>
        </w:rPr>
        <w:t xml:space="preserve">Cells that are merged or split can be confusing for people using screen readers. </w:t>
      </w:r>
    </w:p>
    <w:p w14:paraId="77D3647E" w14:textId="42F2F753" w:rsidR="004F4739" w:rsidRDefault="004F4739" w:rsidP="004F4739">
      <w:pPr>
        <w:pStyle w:val="Heading3"/>
        <w:spacing w:after="480"/>
        <w:ind w:left="357"/>
      </w:pPr>
      <w:bookmarkStart w:id="23" w:name="_Toc193095516"/>
      <w:r w:rsidRPr="0062035D">
        <w:rPr>
          <w:b/>
          <w:bCs/>
          <w:sz w:val="36"/>
          <w:szCs w:val="36"/>
        </w:rPr>
        <w:t>Example:</w:t>
      </w:r>
      <w:r w:rsidRPr="0062035D">
        <w:t xml:space="preserve"> </w:t>
      </w:r>
      <w:r w:rsidR="008A62C9">
        <w:t>Label</w:t>
      </w:r>
      <w:r w:rsidRPr="0062035D">
        <w:t xml:space="preserve"> </w:t>
      </w:r>
      <w:r w:rsidR="00657C08">
        <w:t>Header Rows in a Table</w:t>
      </w:r>
      <w:r>
        <w:t>:</w:t>
      </w:r>
      <w:bookmarkEnd w:id="23"/>
    </w:p>
    <w:p w14:paraId="03C33B3A" w14:textId="77777777" w:rsidR="004F4739" w:rsidRDefault="004F4739" w:rsidP="004F4739">
      <w:pPr>
        <w:pStyle w:val="ListParagraph"/>
        <w:numPr>
          <w:ilvl w:val="0"/>
          <w:numId w:val="8"/>
        </w:numPr>
        <w:spacing w:after="480"/>
        <w:ind w:left="357"/>
        <w:contextualSpacing w:val="0"/>
      </w:pPr>
      <w:r w:rsidRPr="0014393D">
        <w:t>Table – Insert (pick your rows</w:t>
      </w:r>
      <w:r>
        <w:t>/ columns</w:t>
      </w:r>
      <w:r w:rsidRPr="0014393D">
        <w:t>).</w:t>
      </w:r>
    </w:p>
    <w:p w14:paraId="73C3C083" w14:textId="62E5109B" w:rsidR="004F4739" w:rsidRPr="00BD0407" w:rsidRDefault="004F4739" w:rsidP="004F4739">
      <w:pPr>
        <w:pStyle w:val="ListParagraph"/>
        <w:numPr>
          <w:ilvl w:val="0"/>
          <w:numId w:val="8"/>
        </w:numPr>
        <w:spacing w:after="480"/>
        <w:ind w:left="357"/>
        <w:contextualSpacing w:val="0"/>
      </w:pPr>
      <w:r w:rsidRPr="00BD0407">
        <w:rPr>
          <w:lang w:val="en-US"/>
        </w:rPr>
        <w:t xml:space="preserve">Click anywhere in your table. This makes the </w:t>
      </w:r>
      <w:r w:rsidRPr="00BD0407">
        <w:rPr>
          <w:b/>
          <w:bCs/>
          <w:lang w:val="en-US"/>
        </w:rPr>
        <w:t>Table Design</w:t>
      </w:r>
      <w:r w:rsidRPr="00BD0407">
        <w:rPr>
          <w:lang w:val="en-US"/>
        </w:rPr>
        <w:t xml:space="preserve"> tab appear</w:t>
      </w:r>
      <w:r w:rsidR="00C67463">
        <w:rPr>
          <w:lang w:val="en-US"/>
        </w:rPr>
        <w:t xml:space="preserve"> in the upper ribbon</w:t>
      </w:r>
      <w:r w:rsidRPr="00BD0407">
        <w:rPr>
          <w:lang w:val="en-US"/>
        </w:rPr>
        <w:t>, click the tab.</w:t>
      </w:r>
    </w:p>
    <w:p w14:paraId="37BD5461" w14:textId="3C52E8A4" w:rsidR="004F4739" w:rsidRPr="00BD0407" w:rsidRDefault="004F4739" w:rsidP="004F4739">
      <w:pPr>
        <w:pStyle w:val="ListParagraph"/>
        <w:numPr>
          <w:ilvl w:val="0"/>
          <w:numId w:val="8"/>
        </w:numPr>
        <w:spacing w:after="480"/>
        <w:ind w:left="357"/>
        <w:contextualSpacing w:val="0"/>
      </w:pPr>
      <w:r w:rsidRPr="00BD0407">
        <w:rPr>
          <w:lang w:val="en-US"/>
        </w:rPr>
        <w:t xml:space="preserve">Check the </w:t>
      </w:r>
      <w:r w:rsidRPr="00BD0407">
        <w:rPr>
          <w:b/>
          <w:bCs/>
          <w:lang w:val="en-US"/>
        </w:rPr>
        <w:t>Header Row</w:t>
      </w:r>
      <w:r w:rsidRPr="00BD0407">
        <w:rPr>
          <w:lang w:val="en-US"/>
        </w:rPr>
        <w:t xml:space="preserve"> box and the </w:t>
      </w:r>
      <w:r w:rsidRPr="00BD0407">
        <w:rPr>
          <w:b/>
          <w:bCs/>
          <w:lang w:val="en-US"/>
        </w:rPr>
        <w:t>First Column</w:t>
      </w:r>
      <w:r w:rsidRPr="00BD0407">
        <w:rPr>
          <w:lang w:val="en-US"/>
        </w:rPr>
        <w:t xml:space="preserve"> box.</w:t>
      </w:r>
    </w:p>
    <w:p w14:paraId="755AF190" w14:textId="77777777" w:rsidR="004F4739" w:rsidRPr="00BD0407" w:rsidRDefault="004F4739" w:rsidP="004F4739">
      <w:pPr>
        <w:pStyle w:val="ListParagraph"/>
        <w:numPr>
          <w:ilvl w:val="0"/>
          <w:numId w:val="8"/>
        </w:numPr>
        <w:spacing w:after="480"/>
        <w:ind w:left="357"/>
        <w:contextualSpacing w:val="0"/>
      </w:pPr>
      <w:r w:rsidRPr="00BD0407">
        <w:rPr>
          <w:lang w:val="en-US"/>
        </w:rPr>
        <w:t xml:space="preserve">Click on the </w:t>
      </w:r>
      <w:r w:rsidRPr="00BD0407">
        <w:rPr>
          <w:b/>
          <w:bCs/>
          <w:lang w:val="en-US"/>
        </w:rPr>
        <w:t>Layout</w:t>
      </w:r>
      <w:r w:rsidRPr="00BD0407">
        <w:rPr>
          <w:lang w:val="en-US"/>
        </w:rPr>
        <w:t xml:space="preserve"> tab.</w:t>
      </w:r>
    </w:p>
    <w:p w14:paraId="3CF229D5" w14:textId="77777777" w:rsidR="004F4739" w:rsidRPr="00BD0407" w:rsidRDefault="004F4739" w:rsidP="004F4739">
      <w:pPr>
        <w:pStyle w:val="ListParagraph"/>
        <w:numPr>
          <w:ilvl w:val="0"/>
          <w:numId w:val="8"/>
        </w:numPr>
        <w:spacing w:after="480"/>
        <w:ind w:left="357"/>
        <w:contextualSpacing w:val="0"/>
      </w:pPr>
      <w:r w:rsidRPr="00BD0407">
        <w:rPr>
          <w:lang w:val="en-US"/>
        </w:rPr>
        <w:t xml:space="preserve">Click </w:t>
      </w:r>
      <w:r w:rsidRPr="00BD0407">
        <w:rPr>
          <w:b/>
          <w:bCs/>
          <w:lang w:val="en-US"/>
        </w:rPr>
        <w:t xml:space="preserve">Repeat Header Rows </w:t>
      </w:r>
    </w:p>
    <w:p w14:paraId="2701A2A7" w14:textId="77777777" w:rsidR="00510A99" w:rsidRPr="00510A99" w:rsidRDefault="004F4739" w:rsidP="004F4739">
      <w:pPr>
        <w:pStyle w:val="ListParagraph"/>
        <w:numPr>
          <w:ilvl w:val="0"/>
          <w:numId w:val="6"/>
        </w:numPr>
        <w:spacing w:after="480"/>
        <w:ind w:left="357"/>
        <w:contextualSpacing w:val="0"/>
      </w:pPr>
      <w:r w:rsidRPr="00DA5750">
        <w:rPr>
          <w:lang w:val="en-US"/>
        </w:rPr>
        <w:t>This ensures the table header row will show up if the table extends into the next page.</w:t>
      </w:r>
    </w:p>
    <w:p w14:paraId="58B8FB1E" w14:textId="3B9039AE" w:rsidR="004F4739" w:rsidRPr="00C67463" w:rsidRDefault="004F4739" w:rsidP="004F4739">
      <w:pPr>
        <w:pStyle w:val="ListParagraph"/>
        <w:numPr>
          <w:ilvl w:val="0"/>
          <w:numId w:val="6"/>
        </w:numPr>
        <w:spacing w:after="480"/>
        <w:ind w:left="357"/>
        <w:contextualSpacing w:val="0"/>
      </w:pPr>
      <w:r w:rsidRPr="00C67463">
        <w:rPr>
          <w:b/>
          <w:bCs/>
          <w:sz w:val="36"/>
          <w:szCs w:val="36"/>
        </w:rPr>
        <w:br w:type="page"/>
      </w:r>
    </w:p>
    <w:p w14:paraId="4B869D77" w14:textId="77777777" w:rsidR="004F4739" w:rsidRPr="00FF2519" w:rsidRDefault="004F4739" w:rsidP="004F4739">
      <w:pPr>
        <w:pStyle w:val="Heading2"/>
        <w:numPr>
          <w:ilvl w:val="0"/>
          <w:numId w:val="8"/>
        </w:numPr>
        <w:tabs>
          <w:tab w:val="num" w:pos="360"/>
        </w:tabs>
        <w:ind w:left="357" w:firstLine="0"/>
      </w:pPr>
      <w:bookmarkStart w:id="24" w:name="_Toc193095517"/>
      <w:r w:rsidRPr="00FF2519">
        <w:t>Links:</w:t>
      </w:r>
      <w:bookmarkEnd w:id="24"/>
    </w:p>
    <w:p w14:paraId="0653C9D5" w14:textId="77777777" w:rsidR="004F4739" w:rsidRPr="00CF6F58" w:rsidRDefault="004F4739" w:rsidP="004F4739">
      <w:pPr>
        <w:pStyle w:val="ListParagraph"/>
        <w:numPr>
          <w:ilvl w:val="0"/>
          <w:numId w:val="6"/>
        </w:numPr>
        <w:spacing w:after="480"/>
        <w:ind w:left="351" w:hanging="357"/>
        <w:contextualSpacing w:val="0"/>
      </w:pPr>
      <w:r w:rsidRPr="00CF6F58">
        <w:rPr>
          <w:lang w:val="en-US"/>
        </w:rPr>
        <w:t>Links should be informative and describe where they will take users.</w:t>
      </w:r>
    </w:p>
    <w:p w14:paraId="57729D8F"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Do not use vague language like “</w:t>
      </w:r>
      <w:hyperlink r:id="rId16" w:history="1">
        <w:r w:rsidRPr="00CF6F58">
          <w:rPr>
            <w:rStyle w:val="Hyperlink"/>
            <w:lang w:val="en-US"/>
          </w:rPr>
          <w:t>click here</w:t>
        </w:r>
      </w:hyperlink>
      <w:r w:rsidRPr="00CF6F58">
        <w:rPr>
          <w:lang w:val="en-US"/>
        </w:rPr>
        <w:t>”, the user does not know where this link will bring them.</w:t>
      </w:r>
    </w:p>
    <w:p w14:paraId="63136518"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 xml:space="preserve">For example, “For more information </w:t>
      </w:r>
      <w:hyperlink r:id="rId17" w:history="1">
        <w:r w:rsidRPr="00CF6F58">
          <w:rPr>
            <w:rStyle w:val="Hyperlink"/>
            <w:lang w:val="en-US"/>
          </w:rPr>
          <w:t>contact us</w:t>
        </w:r>
      </w:hyperlink>
      <w:r w:rsidRPr="00CF6F58">
        <w:rPr>
          <w:lang w:val="en-US"/>
        </w:rPr>
        <w:t xml:space="preserve">”. The user knows by clicking this link it will allow them to contact the organization. </w:t>
      </w:r>
    </w:p>
    <w:p w14:paraId="7A1A2401"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If the document is meant for print (not digital), then the link should be a simple URL.</w:t>
      </w:r>
    </w:p>
    <w:p w14:paraId="57E435D8"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 xml:space="preserve">For example, </w:t>
      </w:r>
      <w:hyperlink r:id="rId18" w:history="1">
        <w:r w:rsidRPr="00CF6F58">
          <w:rPr>
            <w:rStyle w:val="Hyperlink"/>
            <w:lang w:val="en-US"/>
          </w:rPr>
          <w:t>apsea.ca/contact</w:t>
        </w:r>
      </w:hyperlink>
    </w:p>
    <w:p w14:paraId="68F2867E" w14:textId="77777777" w:rsidR="004F4739" w:rsidRPr="00CF6F58" w:rsidRDefault="004F4739" w:rsidP="004F4739">
      <w:pPr>
        <w:pStyle w:val="ListParagraph"/>
        <w:numPr>
          <w:ilvl w:val="0"/>
          <w:numId w:val="6"/>
        </w:numPr>
        <w:spacing w:after="240"/>
        <w:ind w:left="351" w:hanging="357"/>
        <w:contextualSpacing w:val="0"/>
      </w:pPr>
      <w:r w:rsidRPr="00CF6F58">
        <w:rPr>
          <w:lang w:val="en-US"/>
        </w:rPr>
        <w:t>If the document is digital and printed, include a descriptive link and a simple URL.</w:t>
      </w:r>
    </w:p>
    <w:p w14:paraId="3B1E869C" w14:textId="77777777" w:rsidR="004F4739" w:rsidRPr="00AA31E3" w:rsidRDefault="004F4739" w:rsidP="004F4739">
      <w:pPr>
        <w:pStyle w:val="ListParagraph"/>
        <w:numPr>
          <w:ilvl w:val="0"/>
          <w:numId w:val="6"/>
        </w:numPr>
        <w:spacing w:after="240"/>
        <w:ind w:left="351" w:hanging="357"/>
        <w:contextualSpacing w:val="0"/>
      </w:pPr>
      <w:r w:rsidRPr="00CF6F58">
        <w:rPr>
          <w:lang w:val="en-US"/>
        </w:rPr>
        <w:t xml:space="preserve">For example, </w:t>
      </w:r>
      <w:hyperlink r:id="rId19" w:history="1">
        <w:r w:rsidRPr="00CF6F58">
          <w:rPr>
            <w:rStyle w:val="Hyperlink"/>
            <w:lang w:val="en-US"/>
          </w:rPr>
          <w:t>Contact us</w:t>
        </w:r>
      </w:hyperlink>
      <w:r w:rsidRPr="00CF6F58">
        <w:rPr>
          <w:lang w:val="en-US"/>
        </w:rPr>
        <w:t xml:space="preserve"> (apsea.ca/contact)</w:t>
      </w:r>
      <w:r>
        <w:rPr>
          <w:lang w:val="en-US"/>
        </w:rPr>
        <w:t>.</w:t>
      </w:r>
    </w:p>
    <w:p w14:paraId="1D1EEBA9" w14:textId="77777777" w:rsidR="004F4739" w:rsidRPr="00C6625C" w:rsidRDefault="004F4739" w:rsidP="004F4739">
      <w:pPr>
        <w:pStyle w:val="ListParagraph"/>
        <w:numPr>
          <w:ilvl w:val="0"/>
          <w:numId w:val="6"/>
        </w:numPr>
        <w:spacing w:after="480"/>
        <w:ind w:left="351" w:hanging="357"/>
        <w:contextualSpacing w:val="0"/>
      </w:pPr>
      <w:r>
        <w:t>U</w:t>
      </w:r>
      <w:r w:rsidRPr="00C6625C">
        <w:t>nderlin</w:t>
      </w:r>
      <w:r>
        <w:t>ing should be reserved</w:t>
      </w:r>
      <w:r w:rsidRPr="00C6625C">
        <w:t xml:space="preserve"> for linking websites to the text </w:t>
      </w:r>
      <w:r>
        <w:t xml:space="preserve">             </w:t>
      </w:r>
      <w:r w:rsidRPr="00C6625C">
        <w:t xml:space="preserve">Ex: visit the APSEA website </w:t>
      </w:r>
      <w:hyperlink r:id="rId20" w:history="1">
        <w:r w:rsidRPr="00C6625C">
          <w:rPr>
            <w:rStyle w:val="Hyperlink"/>
          </w:rPr>
          <w:t>here</w:t>
        </w:r>
      </w:hyperlink>
      <w:r w:rsidRPr="00C6625C">
        <w:t>.</w:t>
      </w:r>
    </w:p>
    <w:p w14:paraId="464375D4" w14:textId="77777777" w:rsidR="004F4739" w:rsidRDefault="004F4739" w:rsidP="004F4739">
      <w:pPr>
        <w:spacing w:after="480"/>
        <w:ind w:left="720"/>
        <w:rPr>
          <w:rStyle w:val="Hyperlink"/>
        </w:rPr>
      </w:pPr>
      <w:r>
        <w:rPr>
          <w:b/>
          <w:bCs/>
          <w:sz w:val="36"/>
          <w:szCs w:val="36"/>
        </w:rPr>
        <w:t xml:space="preserve">Example: Insert link into text </w:t>
      </w:r>
    </w:p>
    <w:p w14:paraId="250C3224" w14:textId="77777777" w:rsidR="004F4739" w:rsidRDefault="004F4739" w:rsidP="004F4739">
      <w:pPr>
        <w:pStyle w:val="ListParagraph"/>
        <w:numPr>
          <w:ilvl w:val="0"/>
          <w:numId w:val="20"/>
        </w:numPr>
        <w:spacing w:after="480"/>
      </w:pPr>
      <w:r>
        <w:t>Copy the website:</w:t>
      </w:r>
      <w:r w:rsidRPr="003E54AB">
        <w:t xml:space="preserve"> </w:t>
      </w:r>
      <w:hyperlink r:id="rId21" w:history="1">
        <w:r w:rsidRPr="00153975">
          <w:rPr>
            <w:rStyle w:val="Hyperlink"/>
          </w:rPr>
          <w:t>www.apsea.ca</w:t>
        </w:r>
      </w:hyperlink>
    </w:p>
    <w:p w14:paraId="5FEC46AC" w14:textId="77777777" w:rsidR="004F4739" w:rsidRDefault="004F4739" w:rsidP="004F4739">
      <w:pPr>
        <w:pStyle w:val="ListParagraph"/>
        <w:numPr>
          <w:ilvl w:val="0"/>
          <w:numId w:val="20"/>
        </w:numPr>
        <w:spacing w:after="480"/>
      </w:pPr>
      <w:r>
        <w:t>Highlight the bold text below.</w:t>
      </w:r>
    </w:p>
    <w:p w14:paraId="06602C26" w14:textId="77777777" w:rsidR="004F4739" w:rsidRDefault="004F4739" w:rsidP="004F4739">
      <w:pPr>
        <w:pStyle w:val="ListParagraph"/>
        <w:numPr>
          <w:ilvl w:val="0"/>
          <w:numId w:val="20"/>
        </w:numPr>
        <w:spacing w:after="480"/>
      </w:pPr>
      <w:r>
        <w:t>Right click and select Link.</w:t>
      </w:r>
    </w:p>
    <w:p w14:paraId="328A645B" w14:textId="77777777" w:rsidR="004F4739" w:rsidRPr="004379B0" w:rsidRDefault="004F4739" w:rsidP="004F4739">
      <w:pPr>
        <w:pStyle w:val="ListParagraph"/>
        <w:numPr>
          <w:ilvl w:val="0"/>
          <w:numId w:val="20"/>
        </w:numPr>
        <w:spacing w:after="480"/>
      </w:pPr>
      <w:r>
        <w:t xml:space="preserve">Add the link to the address bar. </w:t>
      </w:r>
    </w:p>
    <w:p w14:paraId="0238B388" w14:textId="77777777" w:rsidR="004F4739" w:rsidRDefault="004F4739" w:rsidP="004F4739">
      <w:pPr>
        <w:spacing w:after="480"/>
        <w:ind w:left="720"/>
      </w:pPr>
      <w:r>
        <w:t xml:space="preserve">For more information on our programs and services contact the </w:t>
      </w:r>
      <w:r w:rsidRPr="00D8143A">
        <w:rPr>
          <w:b/>
          <w:bCs/>
        </w:rPr>
        <w:t>APSEA website.</w:t>
      </w:r>
      <w:r>
        <w:t xml:space="preserve"> </w:t>
      </w:r>
    </w:p>
    <w:p w14:paraId="544C0BEC" w14:textId="77777777" w:rsidR="004F4739" w:rsidRPr="003F437A" w:rsidRDefault="004F4739" w:rsidP="004F4739">
      <w:r>
        <w:br w:type="page"/>
      </w:r>
    </w:p>
    <w:p w14:paraId="5EEE7FBD" w14:textId="77777777" w:rsidR="004F4739" w:rsidRDefault="004F4739" w:rsidP="004F4739">
      <w:pPr>
        <w:pStyle w:val="Heading2"/>
        <w:numPr>
          <w:ilvl w:val="0"/>
          <w:numId w:val="8"/>
        </w:numPr>
        <w:tabs>
          <w:tab w:val="num" w:pos="360"/>
        </w:tabs>
        <w:spacing w:after="480"/>
        <w:ind w:left="714" w:hanging="357"/>
      </w:pPr>
      <w:bookmarkStart w:id="25" w:name="_Toc193095518"/>
      <w:r w:rsidRPr="00FE7CB7">
        <w:t>Plain Language</w:t>
      </w:r>
      <w:bookmarkEnd w:id="25"/>
    </w:p>
    <w:p w14:paraId="7EA75617" w14:textId="77777777" w:rsidR="004F4739" w:rsidRPr="00DB77F8" w:rsidRDefault="004F4739" w:rsidP="004F4739">
      <w:pPr>
        <w:pStyle w:val="Heading3"/>
        <w:spacing w:after="480"/>
      </w:pPr>
      <w:bookmarkStart w:id="26" w:name="_Toc193095519"/>
      <w:r w:rsidRPr="00DB77F8">
        <w:rPr>
          <w:lang w:val="en-US"/>
        </w:rPr>
        <w:t>What is plain language?</w:t>
      </w:r>
      <w:bookmarkEnd w:id="26"/>
    </w:p>
    <w:p w14:paraId="749EA7CA" w14:textId="77777777" w:rsidR="004F4739" w:rsidRDefault="004F4739" w:rsidP="004F4739">
      <w:pPr>
        <w:spacing w:after="480"/>
        <w:ind w:left="720"/>
        <w:rPr>
          <w:lang w:val="en-US"/>
        </w:rPr>
      </w:pPr>
      <w:r w:rsidRPr="00DB77F8">
        <w:rPr>
          <w:lang w:val="en-US"/>
        </w:rPr>
        <w:t>“A communication is in plain language if its wording, structure, and design are so clear that the intended readers can easily find what they need, understand what they find, and use that information.” ​- International Plain Language Federation</w:t>
      </w:r>
    </w:p>
    <w:p w14:paraId="0597DEE8" w14:textId="77777777" w:rsidR="004F4739" w:rsidRPr="008E6746" w:rsidRDefault="004F4739" w:rsidP="004F4739">
      <w:pPr>
        <w:pStyle w:val="Heading3"/>
        <w:spacing w:after="480"/>
      </w:pPr>
      <w:bookmarkStart w:id="27" w:name="_Toc193095520"/>
      <w:r w:rsidRPr="008E6746">
        <w:rPr>
          <w:lang w:val="en-US"/>
        </w:rPr>
        <w:t>Why is plain language important?</w:t>
      </w:r>
      <w:bookmarkEnd w:id="27"/>
    </w:p>
    <w:p w14:paraId="2E4F1AC3" w14:textId="77777777" w:rsidR="004F4739" w:rsidRPr="008E6746" w:rsidRDefault="004F4739" w:rsidP="004F4739">
      <w:pPr>
        <w:numPr>
          <w:ilvl w:val="0"/>
          <w:numId w:val="10"/>
        </w:numPr>
        <w:spacing w:after="480"/>
      </w:pPr>
      <w:r>
        <w:rPr>
          <w:lang w:val="en-US"/>
        </w:rPr>
        <w:t>Information is</w:t>
      </w:r>
      <w:r w:rsidRPr="008E6746">
        <w:rPr>
          <w:lang w:val="en-US"/>
        </w:rPr>
        <w:t xml:space="preserve"> easy to understand </w:t>
      </w:r>
      <w:r>
        <w:rPr>
          <w:lang w:val="en-US"/>
        </w:rPr>
        <w:t>by</w:t>
      </w:r>
      <w:r w:rsidRPr="008E6746">
        <w:rPr>
          <w:lang w:val="en-US"/>
        </w:rPr>
        <w:t xml:space="preserve"> a wide audience.</w:t>
      </w:r>
    </w:p>
    <w:p w14:paraId="2BC27253" w14:textId="77777777" w:rsidR="004F4739" w:rsidRPr="00E66AC0" w:rsidRDefault="004F4739" w:rsidP="004F4739">
      <w:pPr>
        <w:numPr>
          <w:ilvl w:val="0"/>
          <w:numId w:val="10"/>
        </w:numPr>
        <w:spacing w:after="480"/>
      </w:pPr>
      <w:r w:rsidRPr="008E6746">
        <w:rPr>
          <w:lang w:val="en-US"/>
        </w:rPr>
        <w:t>Helps ensure everyone is included – creates equity!</w:t>
      </w:r>
    </w:p>
    <w:p w14:paraId="5DA89891" w14:textId="77777777" w:rsidR="004F4739" w:rsidRPr="008E6746" w:rsidRDefault="004F4739" w:rsidP="004F4739">
      <w:pPr>
        <w:pStyle w:val="Heading3"/>
        <w:spacing w:after="480"/>
        <w:ind w:left="357"/>
      </w:pPr>
      <w:bookmarkStart w:id="28" w:name="_Toc193095521"/>
      <w:r w:rsidRPr="00347597">
        <w:rPr>
          <w:lang w:val="en-US"/>
        </w:rPr>
        <w:t>Where to Start?</w:t>
      </w:r>
      <w:bookmarkEnd w:id="28"/>
    </w:p>
    <w:p w14:paraId="27F1D848" w14:textId="77777777" w:rsidR="004F4739" w:rsidRPr="00634F2D" w:rsidRDefault="004F4739" w:rsidP="004F4739">
      <w:pPr>
        <w:numPr>
          <w:ilvl w:val="0"/>
          <w:numId w:val="10"/>
        </w:numPr>
        <w:spacing w:after="480"/>
        <w:ind w:left="357"/>
      </w:pPr>
      <w:r w:rsidRPr="00634F2D">
        <w:rPr>
          <w:lang w:val="en-US"/>
        </w:rPr>
        <w:t>Use clear, simple, frequently used words.</w:t>
      </w:r>
    </w:p>
    <w:p w14:paraId="04030153" w14:textId="77777777" w:rsidR="004F4739" w:rsidRPr="00634F2D" w:rsidRDefault="004F4739" w:rsidP="004F4739">
      <w:pPr>
        <w:numPr>
          <w:ilvl w:val="1"/>
          <w:numId w:val="10"/>
        </w:numPr>
        <w:spacing w:after="120"/>
        <w:ind w:left="1434" w:hanging="357"/>
      </w:pPr>
      <w:r w:rsidRPr="00634F2D">
        <w:rPr>
          <w:lang w:val="en-US"/>
        </w:rPr>
        <w:t xml:space="preserve">For example, </w:t>
      </w:r>
      <w:r w:rsidRPr="00634F2D">
        <w:rPr>
          <w:b/>
          <w:bCs/>
          <w:lang w:val="en-US"/>
        </w:rPr>
        <w:t>use</w:t>
      </w:r>
      <w:r w:rsidRPr="00634F2D">
        <w:rPr>
          <w:lang w:val="en-US"/>
        </w:rPr>
        <w:t xml:space="preserve"> instead of </w:t>
      </w:r>
      <w:r w:rsidRPr="00634F2D">
        <w:rPr>
          <w:b/>
          <w:bCs/>
          <w:lang w:val="en-US"/>
        </w:rPr>
        <w:t>utilize.</w:t>
      </w:r>
    </w:p>
    <w:p w14:paraId="0256855A" w14:textId="77777777" w:rsidR="004F4739" w:rsidRPr="00915661" w:rsidRDefault="004F4739" w:rsidP="004F4739">
      <w:pPr>
        <w:numPr>
          <w:ilvl w:val="1"/>
          <w:numId w:val="10"/>
        </w:numPr>
        <w:spacing w:after="480"/>
        <w:ind w:left="1434" w:hanging="357"/>
      </w:pPr>
      <w:r w:rsidRPr="00634F2D">
        <w:rPr>
          <w:lang w:val="en-US"/>
        </w:rPr>
        <w:t xml:space="preserve">If you need to use complex terms, define them. </w:t>
      </w:r>
    </w:p>
    <w:p w14:paraId="4C468A03" w14:textId="77777777" w:rsidR="004F4739" w:rsidRPr="00915661" w:rsidRDefault="004F4739" w:rsidP="004F4739">
      <w:pPr>
        <w:numPr>
          <w:ilvl w:val="0"/>
          <w:numId w:val="10"/>
        </w:numPr>
        <w:spacing w:after="240"/>
        <w:ind w:left="351" w:hanging="357"/>
      </w:pPr>
      <w:r w:rsidRPr="00915661">
        <w:rPr>
          <w:lang w:val="en-US"/>
        </w:rPr>
        <w:t xml:space="preserve">Write in short sentences and small paragraphs. </w:t>
      </w:r>
    </w:p>
    <w:p w14:paraId="49297766" w14:textId="77777777" w:rsidR="004F4739" w:rsidRPr="00915661" w:rsidRDefault="004F4739" w:rsidP="004F4739">
      <w:pPr>
        <w:numPr>
          <w:ilvl w:val="0"/>
          <w:numId w:val="10"/>
        </w:numPr>
        <w:spacing w:after="240"/>
        <w:ind w:left="351" w:hanging="357"/>
      </w:pPr>
      <w:r>
        <w:rPr>
          <w:lang w:val="en-US"/>
        </w:rPr>
        <w:t xml:space="preserve">Know your audience and write for them, specifically. </w:t>
      </w:r>
    </w:p>
    <w:p w14:paraId="56D65A85" w14:textId="22CDBB38" w:rsidR="004F4739" w:rsidRPr="00071744" w:rsidRDefault="004F4739" w:rsidP="004F4739">
      <w:pPr>
        <w:numPr>
          <w:ilvl w:val="0"/>
          <w:numId w:val="10"/>
        </w:numPr>
        <w:spacing w:after="240"/>
        <w:ind w:left="351" w:hanging="357"/>
      </w:pPr>
      <w:r w:rsidRPr="00634F2D">
        <w:rPr>
          <w:lang w:val="en-US"/>
        </w:rPr>
        <w:t>Aim for a grade 6-8 reading level</w:t>
      </w:r>
      <w:r>
        <w:rPr>
          <w:lang w:val="en-US"/>
        </w:rPr>
        <w:t xml:space="preserve">- this is </w:t>
      </w:r>
      <w:r w:rsidR="003059E9">
        <w:rPr>
          <w:lang w:val="en-US"/>
        </w:rPr>
        <w:t xml:space="preserve">plain language best practice </w:t>
      </w:r>
      <w:r>
        <w:rPr>
          <w:lang w:val="en-US"/>
        </w:rPr>
        <w:t xml:space="preserve">as stated by the Centre for Plain Language’s </w:t>
      </w:r>
      <w:hyperlink r:id="rId22" w:history="1">
        <w:r w:rsidRPr="00CA32BD">
          <w:rPr>
            <w:rStyle w:val="Hyperlink"/>
            <w:lang w:val="en-US"/>
          </w:rPr>
          <w:t>website</w:t>
        </w:r>
      </w:hyperlink>
      <w:r>
        <w:rPr>
          <w:lang w:val="en-US"/>
        </w:rPr>
        <w:t>.</w:t>
      </w:r>
    </w:p>
    <w:p w14:paraId="785B91AE" w14:textId="77777777" w:rsidR="004F4739" w:rsidRPr="001A7F70" w:rsidRDefault="004F4739" w:rsidP="004F4739">
      <w:pPr>
        <w:numPr>
          <w:ilvl w:val="0"/>
          <w:numId w:val="10"/>
        </w:numPr>
        <w:spacing w:after="240"/>
        <w:ind w:left="351" w:hanging="357"/>
      </w:pPr>
      <w:r w:rsidRPr="001A7F70">
        <w:rPr>
          <w:lang w:val="en-US"/>
        </w:rPr>
        <w:t>Write the way you speak (in a conversational tone).</w:t>
      </w:r>
    </w:p>
    <w:p w14:paraId="6BF0B998" w14:textId="77777777" w:rsidR="004F4739" w:rsidRPr="00B71679" w:rsidRDefault="004F4739" w:rsidP="004F4739">
      <w:pPr>
        <w:numPr>
          <w:ilvl w:val="0"/>
          <w:numId w:val="10"/>
        </w:numPr>
        <w:spacing w:after="240"/>
        <w:ind w:left="351" w:hanging="357"/>
      </w:pPr>
      <w:r w:rsidRPr="001A7F70">
        <w:rPr>
          <w:lang w:val="en-US"/>
        </w:rPr>
        <w:t xml:space="preserve">Write with an active voice in the present tense. </w:t>
      </w:r>
    </w:p>
    <w:p w14:paraId="0D0CDFF4" w14:textId="77777777" w:rsidR="004F4739" w:rsidRPr="00793CC6" w:rsidRDefault="004F4739" w:rsidP="004F4739">
      <w:pPr>
        <w:spacing w:after="480"/>
        <w:ind w:left="357"/>
      </w:pPr>
      <w:r w:rsidRPr="00B71679">
        <w:rPr>
          <w:b/>
          <w:bCs/>
          <w:lang w:val="en-US"/>
        </w:rPr>
        <w:t>Active:</w:t>
      </w:r>
      <w:r w:rsidRPr="00B71679">
        <w:rPr>
          <w:lang w:val="en-US"/>
        </w:rPr>
        <w:t xml:space="preserve"> The dog bit the man.</w:t>
      </w:r>
      <w:r w:rsidRPr="00B71679">
        <w:rPr>
          <w:lang w:val="en-US"/>
        </w:rPr>
        <w:br/>
      </w:r>
      <w:r w:rsidRPr="00B71679">
        <w:rPr>
          <w:b/>
          <w:bCs/>
          <w:lang w:val="en-US"/>
        </w:rPr>
        <w:t>Passive:</w:t>
      </w:r>
      <w:r w:rsidRPr="00B71679">
        <w:rPr>
          <w:lang w:val="en-US"/>
        </w:rPr>
        <w:t xml:space="preserve"> The man was bitten by the dog.</w:t>
      </w:r>
      <w:r>
        <w:br w:type="page"/>
      </w:r>
    </w:p>
    <w:p w14:paraId="41F83E20" w14:textId="77777777" w:rsidR="004F4739" w:rsidRDefault="004F4739" w:rsidP="004F4739">
      <w:pPr>
        <w:pStyle w:val="Heading3"/>
        <w:spacing w:after="480"/>
        <w:ind w:left="-510"/>
        <w:rPr>
          <w:sz w:val="28"/>
        </w:rPr>
      </w:pPr>
      <w:bookmarkStart w:id="29" w:name="_Toc193095522"/>
      <w:r w:rsidRPr="00BA2273">
        <w:rPr>
          <w:sz w:val="28"/>
        </w:rPr>
        <w:t>Plain Language Tools:</w:t>
      </w:r>
      <w:bookmarkEnd w:id="29"/>
      <w:r w:rsidRPr="00BA2273">
        <w:rPr>
          <w:sz w:val="28"/>
        </w:rPr>
        <w:t xml:space="preserve"> </w:t>
      </w:r>
    </w:p>
    <w:p w14:paraId="6B742B16" w14:textId="77777777" w:rsidR="004F4739" w:rsidRPr="00614927" w:rsidRDefault="004F4739" w:rsidP="004F4739">
      <w:pPr>
        <w:pStyle w:val="ListParagraph"/>
        <w:numPr>
          <w:ilvl w:val="0"/>
          <w:numId w:val="11"/>
        </w:numPr>
        <w:spacing w:after="480"/>
        <w:ind w:left="284" w:hanging="284"/>
        <w:contextualSpacing w:val="0"/>
      </w:pPr>
      <w:r w:rsidRPr="00BA2273">
        <w:t xml:space="preserve">Check the </w:t>
      </w:r>
      <w:r>
        <w:t xml:space="preserve">Readability </w:t>
      </w:r>
      <w:r w:rsidRPr="00BA2273">
        <w:t>of your Word documents</w:t>
      </w:r>
      <w:r>
        <w:t xml:space="preserve"> with the </w:t>
      </w:r>
      <w:r w:rsidRPr="00646517">
        <w:rPr>
          <w:color w:val="000000" w:themeColor="text1"/>
        </w:rPr>
        <w:t>Flesch-Kincaid Grade Level</w:t>
      </w:r>
      <w:r>
        <w:rPr>
          <w:color w:val="000000" w:themeColor="text1"/>
        </w:rPr>
        <w:t xml:space="preserve"> in Word’s Editor Tab</w:t>
      </w:r>
      <w:r w:rsidRPr="00BA2273">
        <w:t>:</w:t>
      </w:r>
    </w:p>
    <w:p w14:paraId="62A5E68C" w14:textId="77777777" w:rsidR="004F4739" w:rsidRPr="00BA2273" w:rsidRDefault="004F4739" w:rsidP="004F4739">
      <w:pPr>
        <w:pStyle w:val="ListParagraph"/>
        <w:numPr>
          <w:ilvl w:val="0"/>
          <w:numId w:val="17"/>
        </w:numPr>
        <w:spacing w:after="480"/>
        <w:contextualSpacing w:val="0"/>
      </w:pPr>
      <w:r w:rsidRPr="00BA2273">
        <w:t>S</w:t>
      </w:r>
      <w:r w:rsidRPr="00BA2273">
        <w:rPr>
          <w:lang w:val="en-US"/>
        </w:rPr>
        <w:t xml:space="preserve">elect your text- </w:t>
      </w:r>
      <w:r>
        <w:rPr>
          <w:lang w:val="en-US"/>
        </w:rPr>
        <w:t xml:space="preserve">Home- </w:t>
      </w:r>
      <w:r w:rsidRPr="00BA2273">
        <w:rPr>
          <w:lang w:val="en-US"/>
        </w:rPr>
        <w:t>Editor-</w:t>
      </w:r>
      <w:r>
        <w:rPr>
          <w:lang w:val="en-US"/>
        </w:rPr>
        <w:t xml:space="preserve"> </w:t>
      </w:r>
      <w:r w:rsidRPr="00BA2273">
        <w:rPr>
          <w:lang w:val="en-US"/>
        </w:rPr>
        <w:t>Insights/Document Stats.</w:t>
      </w:r>
    </w:p>
    <w:p w14:paraId="118A76EF" w14:textId="77777777" w:rsidR="004F4739" w:rsidRDefault="004F4739" w:rsidP="004F4739">
      <w:pPr>
        <w:pStyle w:val="ListParagraph"/>
        <w:numPr>
          <w:ilvl w:val="0"/>
          <w:numId w:val="11"/>
        </w:numPr>
        <w:spacing w:after="480"/>
        <w:ind w:left="284" w:hanging="284"/>
        <w:contextualSpacing w:val="0"/>
        <w:rPr>
          <w:rStyle w:val="Hyperlink"/>
        </w:rPr>
      </w:pPr>
      <w:r w:rsidRPr="006B0050">
        <w:t xml:space="preserve">Use AI to help with Chat GBT: </w:t>
      </w:r>
      <w:hyperlink r:id="rId23" w:history="1">
        <w:r w:rsidRPr="00BA2273">
          <w:rPr>
            <w:rStyle w:val="Hyperlink"/>
          </w:rPr>
          <w:t>ChatGPT</w:t>
        </w:r>
      </w:hyperlink>
    </w:p>
    <w:p w14:paraId="08015BC9" w14:textId="77777777" w:rsidR="004F4739" w:rsidRPr="007B37F6" w:rsidRDefault="004F4739" w:rsidP="004F4739">
      <w:pPr>
        <w:pStyle w:val="ListParagraph"/>
        <w:numPr>
          <w:ilvl w:val="0"/>
          <w:numId w:val="18"/>
        </w:numPr>
        <w:spacing w:after="240"/>
        <w:contextualSpacing w:val="0"/>
        <w:rPr>
          <w:color w:val="467886" w:themeColor="hyperlink"/>
          <w:u w:val="single"/>
        </w:rPr>
      </w:pPr>
      <w:r w:rsidRPr="006B0050">
        <w:t>Always review AI generated plain language manually.</w:t>
      </w:r>
    </w:p>
    <w:p w14:paraId="372AE0E6" w14:textId="77777777" w:rsidR="004F4739" w:rsidRPr="007B37F6" w:rsidRDefault="004F4739" w:rsidP="004F4739">
      <w:pPr>
        <w:pStyle w:val="ListParagraph"/>
        <w:numPr>
          <w:ilvl w:val="0"/>
          <w:numId w:val="18"/>
        </w:numPr>
        <w:spacing w:after="240"/>
        <w:contextualSpacing w:val="0"/>
        <w:rPr>
          <w:color w:val="467886" w:themeColor="hyperlink"/>
          <w:u w:val="single"/>
        </w:rPr>
      </w:pPr>
      <w:r>
        <w:t xml:space="preserve">When using AI you should provide clear instructions: </w:t>
      </w:r>
    </w:p>
    <w:p w14:paraId="030297D9" w14:textId="77777777" w:rsidR="004F4739" w:rsidRPr="00E62B4E" w:rsidRDefault="004F4739" w:rsidP="004F4739">
      <w:pPr>
        <w:pStyle w:val="ListParagraph"/>
        <w:spacing w:after="600"/>
        <w:ind w:left="1440"/>
        <w:contextualSpacing w:val="0"/>
      </w:pPr>
      <w:r w:rsidRPr="00E431E9">
        <w:t xml:space="preserve">Ex: Please put the following text into plain language at a grade </w:t>
      </w:r>
      <w:r w:rsidRPr="00E62B4E">
        <w:t xml:space="preserve">6 reading level. </w:t>
      </w:r>
    </w:p>
    <w:p w14:paraId="1AD64BCA" w14:textId="3CAE6BC8" w:rsidR="00E62B4E" w:rsidRPr="00E62B4E" w:rsidRDefault="00E62B4E" w:rsidP="00E62B4E">
      <w:pPr>
        <w:spacing w:after="600"/>
      </w:pPr>
      <w:r w:rsidRPr="00552976">
        <w:rPr>
          <w:b/>
          <w:bCs/>
        </w:rPr>
        <w:t>Important:</w:t>
      </w:r>
      <w:r w:rsidRPr="00E62B4E">
        <w:t xml:space="preserve"> When using an AI tool, please </w:t>
      </w:r>
      <w:r w:rsidRPr="00E62B4E">
        <w:rPr>
          <w:b/>
          <w:bCs/>
        </w:rPr>
        <w:t>do not</w:t>
      </w:r>
      <w:r w:rsidRPr="00E62B4E">
        <w:t xml:space="preserve"> input any identifying information for staff</w:t>
      </w:r>
      <w:r w:rsidR="00552976">
        <w:t xml:space="preserve">, </w:t>
      </w:r>
      <w:r w:rsidRPr="00E62B4E">
        <w:t>client</w:t>
      </w:r>
      <w:r w:rsidR="00552976">
        <w:t xml:space="preserve">s, or </w:t>
      </w:r>
      <w:r w:rsidRPr="00E62B4E">
        <w:t>the organization into the</w:t>
      </w:r>
      <w:r w:rsidR="00750149">
        <w:t xml:space="preserve"> </w:t>
      </w:r>
      <w:r w:rsidRPr="00E62B4E">
        <w:t xml:space="preserve">tool. </w:t>
      </w:r>
    </w:p>
    <w:p w14:paraId="15880D77" w14:textId="77777777" w:rsidR="004F4739" w:rsidRDefault="004F4739" w:rsidP="004F4739">
      <w:pPr>
        <w:pStyle w:val="Heading3"/>
        <w:spacing w:after="480"/>
        <w:ind w:left="357"/>
        <w:rPr>
          <w:lang w:val="en-US"/>
        </w:rPr>
      </w:pPr>
      <w:bookmarkStart w:id="30" w:name="_Toc193095523"/>
      <w:r w:rsidRPr="008E3989">
        <w:rPr>
          <w:lang w:val="en-US"/>
        </w:rPr>
        <w:t xml:space="preserve">Example </w:t>
      </w:r>
      <w:r w:rsidRPr="00BA2273">
        <w:rPr>
          <w:color w:val="0F4761"/>
          <w:lang w:val="en-US"/>
        </w:rPr>
        <w:t>Writing Plain Language</w:t>
      </w:r>
      <w:r w:rsidRPr="008E3989">
        <w:rPr>
          <w:lang w:val="en-US"/>
        </w:rPr>
        <w:t>:</w:t>
      </w:r>
      <w:bookmarkEnd w:id="30"/>
      <w:r>
        <w:rPr>
          <w:lang w:val="en-US"/>
        </w:rPr>
        <w:t xml:space="preserve"> </w:t>
      </w:r>
    </w:p>
    <w:p w14:paraId="1F795977" w14:textId="77777777" w:rsidR="004F4739" w:rsidRPr="007B37F6" w:rsidRDefault="004F4739" w:rsidP="004F4739">
      <w:pPr>
        <w:rPr>
          <w:b/>
          <w:bCs/>
          <w:lang w:val="en-US"/>
        </w:rPr>
      </w:pPr>
      <w:r w:rsidRPr="007B37F6">
        <w:rPr>
          <w:b/>
          <w:bCs/>
          <w:lang w:val="en-US"/>
        </w:rPr>
        <w:t xml:space="preserve">Check the reading level and use AI to put the text in plain language. </w:t>
      </w:r>
      <w:r w:rsidRPr="007B37F6">
        <w:rPr>
          <w:b/>
          <w:bCs/>
        </w:rPr>
        <w:tab/>
      </w:r>
    </w:p>
    <w:p w14:paraId="427965F2" w14:textId="77777777" w:rsidR="00DD72BA" w:rsidRDefault="00DD72BA" w:rsidP="004F4739">
      <w:pPr>
        <w:spacing w:after="480"/>
      </w:pPr>
      <w:r>
        <w:t>By eschewing unnecessarily complex jargon and convoluted sentence structures, plain language prioritizes clarity and precision, enabling individuals from varying educational, linguistic, and cognitive backgrounds to engage meaningfully with information.</w:t>
      </w:r>
    </w:p>
    <w:p w14:paraId="3A800B02" w14:textId="77777777" w:rsidR="00CD0124" w:rsidRDefault="004F4739" w:rsidP="004F4739">
      <w:pPr>
        <w:spacing w:after="480"/>
        <w:rPr>
          <w:color w:val="004F88"/>
          <w:sz w:val="32"/>
          <w:szCs w:val="32"/>
        </w:rPr>
      </w:pPr>
      <w:r w:rsidRPr="00BA2273">
        <w:rPr>
          <w:color w:val="004F88"/>
          <w:sz w:val="32"/>
          <w:szCs w:val="32"/>
        </w:rPr>
        <w:t>Paste Plain Language Paragraph Here:</w:t>
      </w:r>
    </w:p>
    <w:p w14:paraId="313A5CA0" w14:textId="4A3B12EC" w:rsidR="004F4739" w:rsidRPr="009B6DAB" w:rsidRDefault="004F4739" w:rsidP="004F4739">
      <w:pPr>
        <w:spacing w:after="480"/>
        <w:rPr>
          <w:color w:val="004F88"/>
          <w:sz w:val="32"/>
          <w:szCs w:val="32"/>
        </w:rPr>
      </w:pPr>
      <w:r>
        <w:br w:type="page"/>
      </w:r>
    </w:p>
    <w:p w14:paraId="270038D9" w14:textId="77777777" w:rsidR="004F4739" w:rsidRDefault="004F4739" w:rsidP="004F4739">
      <w:pPr>
        <w:pStyle w:val="Heading2"/>
        <w:numPr>
          <w:ilvl w:val="0"/>
          <w:numId w:val="8"/>
        </w:numPr>
        <w:tabs>
          <w:tab w:val="num" w:pos="360"/>
        </w:tabs>
        <w:spacing w:after="480"/>
        <w:ind w:left="714" w:hanging="357"/>
      </w:pPr>
      <w:bookmarkStart w:id="31" w:name="_Toc193095524"/>
      <w:r>
        <w:t>Evaluating Your Document’s Accessibility:</w:t>
      </w:r>
      <w:bookmarkEnd w:id="31"/>
    </w:p>
    <w:p w14:paraId="4E91A4B0" w14:textId="77777777" w:rsidR="004F4739" w:rsidRDefault="004F4739" w:rsidP="004F4739">
      <w:pPr>
        <w:pStyle w:val="ListParagraph"/>
        <w:numPr>
          <w:ilvl w:val="0"/>
          <w:numId w:val="11"/>
        </w:numPr>
        <w:spacing w:after="480"/>
        <w:ind w:left="714" w:hanging="357"/>
        <w:contextualSpacing w:val="0"/>
      </w:pPr>
      <w:r>
        <w:t xml:space="preserve">Run MS Word Accessibility Checker (Review- Check Accessibility- Check Accessibility). </w:t>
      </w:r>
    </w:p>
    <w:p w14:paraId="4467D532" w14:textId="77777777" w:rsidR="004F4739" w:rsidRPr="00433A22" w:rsidRDefault="004F4739" w:rsidP="004F4739">
      <w:pPr>
        <w:pStyle w:val="ListParagraph"/>
        <w:numPr>
          <w:ilvl w:val="0"/>
          <w:numId w:val="11"/>
        </w:numPr>
        <w:spacing w:after="480"/>
        <w:ind w:left="714" w:hanging="357"/>
        <w:contextualSpacing w:val="0"/>
      </w:pPr>
      <w:r w:rsidRPr="00C815DB">
        <w:rPr>
          <w:b/>
          <w:bCs/>
          <w:lang w:val="en-US"/>
        </w:rPr>
        <w:t xml:space="preserve">Please note </w:t>
      </w:r>
      <w:r w:rsidRPr="00C815DB">
        <w:rPr>
          <w:lang w:val="en-US"/>
        </w:rPr>
        <w:t xml:space="preserve">performing an accessibility check with this tool does </w:t>
      </w:r>
      <w:r w:rsidRPr="00C815DB">
        <w:rPr>
          <w:b/>
          <w:bCs/>
          <w:lang w:val="en-US"/>
        </w:rPr>
        <w:t xml:space="preserve">not </w:t>
      </w:r>
      <w:r w:rsidRPr="00C815DB">
        <w:rPr>
          <w:lang w:val="en-US"/>
        </w:rPr>
        <w:t xml:space="preserve">necessarily mean your document is accessible. This tool can only flag certain accessibility issues (missing alt-text, image not in line with text, etc.). </w:t>
      </w:r>
    </w:p>
    <w:p w14:paraId="7B926D6B" w14:textId="1029FBE8" w:rsidR="00433A22" w:rsidRDefault="00D5580A" w:rsidP="004F4739">
      <w:pPr>
        <w:pStyle w:val="ListParagraph"/>
        <w:numPr>
          <w:ilvl w:val="0"/>
          <w:numId w:val="11"/>
        </w:numPr>
        <w:spacing w:after="480"/>
        <w:ind w:left="714" w:hanging="357"/>
        <w:contextualSpacing w:val="0"/>
      </w:pPr>
      <w:r>
        <w:rPr>
          <w:lang w:val="en-US"/>
        </w:rPr>
        <w:t xml:space="preserve">Check your document using a screen reader (JAWS/NVDA) and listen to make sure your information is labeled correctly. </w:t>
      </w:r>
    </w:p>
    <w:p w14:paraId="5E6AB029" w14:textId="669FD7B5" w:rsidR="004F4739" w:rsidRDefault="006227B5" w:rsidP="006227B5">
      <w:pPr>
        <w:pStyle w:val="Heading3"/>
      </w:pPr>
      <w:bookmarkStart w:id="32" w:name="_Toc193095525"/>
      <w:r>
        <w:t>F</w:t>
      </w:r>
      <w:r w:rsidR="004F4739" w:rsidRPr="006227B5">
        <w:t>our types of errors</w:t>
      </w:r>
      <w:r w:rsidR="004F4739">
        <w:t>:</w:t>
      </w:r>
      <w:bookmarkEnd w:id="32"/>
    </w:p>
    <w:p w14:paraId="3DF4FC4C" w14:textId="77777777" w:rsidR="004F4739" w:rsidRPr="00EE4857" w:rsidRDefault="004F4739" w:rsidP="004F4739">
      <w:pPr>
        <w:pStyle w:val="ListParagraph"/>
        <w:numPr>
          <w:ilvl w:val="0"/>
          <w:numId w:val="13"/>
        </w:numPr>
        <w:spacing w:after="240"/>
        <w:ind w:left="1797" w:hanging="357"/>
        <w:contextualSpacing w:val="0"/>
      </w:pPr>
      <w:r w:rsidRPr="00E91C07">
        <w:rPr>
          <w:b/>
          <w:bCs/>
        </w:rPr>
        <w:t>Errors:</w:t>
      </w:r>
      <w:r>
        <w:t xml:space="preserve"> </w:t>
      </w:r>
      <w:r w:rsidRPr="00EE4857">
        <w:rPr>
          <w:color w:val="1E1E1E"/>
          <w:shd w:val="clear" w:color="auto" w:fill="FFFFFF"/>
        </w:rPr>
        <w:t>Content that makes the document difficult or impossible to read and understand for people with disabilities</w:t>
      </w:r>
      <w:r>
        <w:rPr>
          <w:color w:val="1E1E1E"/>
          <w:shd w:val="clear" w:color="auto" w:fill="FFFFFF"/>
        </w:rPr>
        <w:t>.</w:t>
      </w:r>
    </w:p>
    <w:p w14:paraId="7A7FBC8F" w14:textId="77777777" w:rsidR="004F4739" w:rsidRPr="00434D83" w:rsidRDefault="004F4739" w:rsidP="004F4739">
      <w:pPr>
        <w:pStyle w:val="ListParagraph"/>
        <w:numPr>
          <w:ilvl w:val="0"/>
          <w:numId w:val="13"/>
        </w:numPr>
        <w:spacing w:after="240"/>
        <w:ind w:left="1797" w:hanging="357"/>
        <w:contextualSpacing w:val="0"/>
      </w:pPr>
      <w:r w:rsidRPr="00E91C07">
        <w:rPr>
          <w:b/>
          <w:bCs/>
        </w:rPr>
        <w:t>Warnings:</w:t>
      </w:r>
      <w:r w:rsidRPr="00434D83">
        <w:t xml:space="preserve"> </w:t>
      </w:r>
      <w:r w:rsidRPr="00434D83">
        <w:rPr>
          <w:color w:val="1E1E1E"/>
          <w:shd w:val="clear" w:color="auto" w:fill="FFFFFF"/>
        </w:rPr>
        <w:t>Content that in most (but not all) cases makes the document difficult to understand for people with disabilities.</w:t>
      </w:r>
    </w:p>
    <w:p w14:paraId="1171A8B2" w14:textId="77777777" w:rsidR="004F4739" w:rsidRPr="00434D83" w:rsidRDefault="004F4739" w:rsidP="004F4739">
      <w:pPr>
        <w:pStyle w:val="ListParagraph"/>
        <w:numPr>
          <w:ilvl w:val="0"/>
          <w:numId w:val="13"/>
        </w:numPr>
        <w:spacing w:after="240"/>
        <w:ind w:left="1797" w:hanging="357"/>
        <w:contextualSpacing w:val="0"/>
      </w:pPr>
      <w:r w:rsidRPr="00E91C07">
        <w:rPr>
          <w:b/>
          <w:bCs/>
        </w:rPr>
        <w:t>Tips:</w:t>
      </w:r>
      <w:r w:rsidRPr="00434D83">
        <w:t xml:space="preserve"> </w:t>
      </w:r>
      <w:r w:rsidRPr="00434D83">
        <w:rPr>
          <w:color w:val="1E1E1E"/>
          <w:shd w:val="clear" w:color="auto" w:fill="FFFFFF"/>
        </w:rPr>
        <w:t>Content that people with disabilities can understand but that could be presented in a different way to improve the user’s experience.</w:t>
      </w:r>
    </w:p>
    <w:p w14:paraId="50617A1F" w14:textId="77777777" w:rsidR="004F4739" w:rsidRPr="00434D83" w:rsidRDefault="004F4739" w:rsidP="004F4739">
      <w:pPr>
        <w:pStyle w:val="ListParagraph"/>
        <w:numPr>
          <w:ilvl w:val="0"/>
          <w:numId w:val="13"/>
        </w:numPr>
        <w:spacing w:after="240"/>
        <w:ind w:left="1797" w:hanging="357"/>
        <w:contextualSpacing w:val="0"/>
      </w:pPr>
      <w:r w:rsidRPr="00E91C07">
        <w:rPr>
          <w:b/>
          <w:bCs/>
        </w:rPr>
        <w:t>Intelligent Services:</w:t>
      </w:r>
      <w:r w:rsidRPr="00434D83">
        <w:t xml:space="preserve"> </w:t>
      </w:r>
      <w:r w:rsidRPr="00434D83">
        <w:rPr>
          <w:color w:val="1E1E1E"/>
          <w:shd w:val="clear" w:color="auto" w:fill="FFFFFF"/>
        </w:rPr>
        <w:t>Content that is automatically made accessible by AI, and that you should review for accuracy and context.</w:t>
      </w:r>
    </w:p>
    <w:p w14:paraId="4696DFB6" w14:textId="77777777" w:rsidR="004F4739" w:rsidRDefault="004F4739" w:rsidP="004F4739">
      <w:pPr>
        <w:pStyle w:val="ListParagraph"/>
        <w:numPr>
          <w:ilvl w:val="0"/>
          <w:numId w:val="14"/>
        </w:numPr>
        <w:spacing w:after="480"/>
        <w:contextualSpacing w:val="0"/>
      </w:pPr>
      <w:r>
        <w:t>Click on a single issue in the Accessibility tab to go to that issue in your document.</w:t>
      </w:r>
    </w:p>
    <w:p w14:paraId="25112AE7" w14:textId="77777777" w:rsidR="004F4739" w:rsidRDefault="004F4739" w:rsidP="004F4739">
      <w:pPr>
        <w:pStyle w:val="ListParagraph"/>
        <w:numPr>
          <w:ilvl w:val="0"/>
          <w:numId w:val="14"/>
        </w:numPr>
        <w:spacing w:after="480"/>
        <w:contextualSpacing w:val="0"/>
      </w:pPr>
      <w:r>
        <w:t xml:space="preserve">The Accessibility Checker will provide you with recommended actions. </w:t>
      </w:r>
    </w:p>
    <w:p w14:paraId="24EE8494" w14:textId="12729388" w:rsidR="000C78AE" w:rsidRDefault="004F4739" w:rsidP="00596E64">
      <w:pPr>
        <w:pStyle w:val="ListParagraph"/>
        <w:numPr>
          <w:ilvl w:val="0"/>
          <w:numId w:val="14"/>
        </w:numPr>
        <w:spacing w:after="480" w:line="480" w:lineRule="auto"/>
        <w:contextualSpacing w:val="0"/>
      </w:pPr>
      <w:hyperlink r:id="rId24" w:history="1">
        <w:r>
          <w:rPr>
            <w:rStyle w:val="Hyperlink"/>
          </w:rPr>
          <w:t>Word and PowerPoint 365 Accessibility Evaluation Guide (webaim.org)</w:t>
        </w:r>
      </w:hyperlink>
    </w:p>
    <w:sectPr w:rsidR="000C78AE" w:rsidSect="004F4739">
      <w:footerReference w:type="default" r:id="rId2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F5DD8" w14:textId="77777777" w:rsidR="00971E78" w:rsidRDefault="00971E78">
      <w:pPr>
        <w:spacing w:after="0"/>
      </w:pPr>
      <w:r>
        <w:separator/>
      </w:r>
    </w:p>
  </w:endnote>
  <w:endnote w:type="continuationSeparator" w:id="0">
    <w:p w14:paraId="32A82784" w14:textId="77777777" w:rsidR="00971E78" w:rsidRDefault="00971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20619"/>
      <w:docPartObj>
        <w:docPartGallery w:val="Page Numbers (Bottom of Page)"/>
        <w:docPartUnique/>
      </w:docPartObj>
    </w:sdtPr>
    <w:sdtEndPr>
      <w:rPr>
        <w:noProof/>
      </w:rPr>
    </w:sdtEndPr>
    <w:sdtContent>
      <w:p w14:paraId="40208BE4" w14:textId="77777777" w:rsidR="00596E64" w:rsidRDefault="00596E64" w:rsidP="002872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F980F" w14:textId="77777777" w:rsidR="00971E78" w:rsidRDefault="00971E78">
      <w:pPr>
        <w:spacing w:after="0"/>
      </w:pPr>
      <w:r>
        <w:separator/>
      </w:r>
    </w:p>
  </w:footnote>
  <w:footnote w:type="continuationSeparator" w:id="0">
    <w:p w14:paraId="3E4E29E0" w14:textId="77777777" w:rsidR="00971E78" w:rsidRDefault="00971E7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182B"/>
    <w:multiLevelType w:val="hybridMultilevel"/>
    <w:tmpl w:val="2B4AFC20"/>
    <w:lvl w:ilvl="0" w:tplc="E9D40D6A">
      <w:start w:val="1"/>
      <w:numFmt w:val="bullet"/>
      <w:lvlText w:val="•"/>
      <w:lvlJc w:val="left"/>
      <w:pPr>
        <w:tabs>
          <w:tab w:val="num" w:pos="720"/>
        </w:tabs>
        <w:ind w:left="720" w:hanging="360"/>
      </w:pPr>
      <w:rPr>
        <w:rFonts w:ascii="Arial" w:hAnsi="Arial" w:hint="default"/>
      </w:rPr>
    </w:lvl>
    <w:lvl w:ilvl="1" w:tplc="FA6C98CC">
      <w:start w:val="1"/>
      <w:numFmt w:val="bullet"/>
      <w:lvlText w:val="•"/>
      <w:lvlJc w:val="left"/>
      <w:pPr>
        <w:tabs>
          <w:tab w:val="num" w:pos="1440"/>
        </w:tabs>
        <w:ind w:left="1440" w:hanging="360"/>
      </w:pPr>
      <w:rPr>
        <w:rFonts w:ascii="Arial" w:hAnsi="Arial" w:hint="default"/>
      </w:rPr>
    </w:lvl>
    <w:lvl w:ilvl="2" w:tplc="78B8862E" w:tentative="1">
      <w:start w:val="1"/>
      <w:numFmt w:val="bullet"/>
      <w:lvlText w:val="•"/>
      <w:lvlJc w:val="left"/>
      <w:pPr>
        <w:tabs>
          <w:tab w:val="num" w:pos="2160"/>
        </w:tabs>
        <w:ind w:left="2160" w:hanging="360"/>
      </w:pPr>
      <w:rPr>
        <w:rFonts w:ascii="Arial" w:hAnsi="Arial" w:hint="default"/>
      </w:rPr>
    </w:lvl>
    <w:lvl w:ilvl="3" w:tplc="05FE2BEC" w:tentative="1">
      <w:start w:val="1"/>
      <w:numFmt w:val="bullet"/>
      <w:lvlText w:val="•"/>
      <w:lvlJc w:val="left"/>
      <w:pPr>
        <w:tabs>
          <w:tab w:val="num" w:pos="2880"/>
        </w:tabs>
        <w:ind w:left="2880" w:hanging="360"/>
      </w:pPr>
      <w:rPr>
        <w:rFonts w:ascii="Arial" w:hAnsi="Arial" w:hint="default"/>
      </w:rPr>
    </w:lvl>
    <w:lvl w:ilvl="4" w:tplc="899E021A" w:tentative="1">
      <w:start w:val="1"/>
      <w:numFmt w:val="bullet"/>
      <w:lvlText w:val="•"/>
      <w:lvlJc w:val="left"/>
      <w:pPr>
        <w:tabs>
          <w:tab w:val="num" w:pos="3600"/>
        </w:tabs>
        <w:ind w:left="3600" w:hanging="360"/>
      </w:pPr>
      <w:rPr>
        <w:rFonts w:ascii="Arial" w:hAnsi="Arial" w:hint="default"/>
      </w:rPr>
    </w:lvl>
    <w:lvl w:ilvl="5" w:tplc="EEF03150" w:tentative="1">
      <w:start w:val="1"/>
      <w:numFmt w:val="bullet"/>
      <w:lvlText w:val="•"/>
      <w:lvlJc w:val="left"/>
      <w:pPr>
        <w:tabs>
          <w:tab w:val="num" w:pos="4320"/>
        </w:tabs>
        <w:ind w:left="4320" w:hanging="360"/>
      </w:pPr>
      <w:rPr>
        <w:rFonts w:ascii="Arial" w:hAnsi="Arial" w:hint="default"/>
      </w:rPr>
    </w:lvl>
    <w:lvl w:ilvl="6" w:tplc="3E2A25A2" w:tentative="1">
      <w:start w:val="1"/>
      <w:numFmt w:val="bullet"/>
      <w:lvlText w:val="•"/>
      <w:lvlJc w:val="left"/>
      <w:pPr>
        <w:tabs>
          <w:tab w:val="num" w:pos="5040"/>
        </w:tabs>
        <w:ind w:left="5040" w:hanging="360"/>
      </w:pPr>
      <w:rPr>
        <w:rFonts w:ascii="Arial" w:hAnsi="Arial" w:hint="default"/>
      </w:rPr>
    </w:lvl>
    <w:lvl w:ilvl="7" w:tplc="225812BA" w:tentative="1">
      <w:start w:val="1"/>
      <w:numFmt w:val="bullet"/>
      <w:lvlText w:val="•"/>
      <w:lvlJc w:val="left"/>
      <w:pPr>
        <w:tabs>
          <w:tab w:val="num" w:pos="5760"/>
        </w:tabs>
        <w:ind w:left="5760" w:hanging="360"/>
      </w:pPr>
      <w:rPr>
        <w:rFonts w:ascii="Arial" w:hAnsi="Arial" w:hint="default"/>
      </w:rPr>
    </w:lvl>
    <w:lvl w:ilvl="8" w:tplc="B13A72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1D041C"/>
    <w:multiLevelType w:val="hybridMultilevel"/>
    <w:tmpl w:val="9D66CB1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0BC82C75"/>
    <w:multiLevelType w:val="hybridMultilevel"/>
    <w:tmpl w:val="89B66B4C"/>
    <w:lvl w:ilvl="0" w:tplc="10090017">
      <w:start w:val="1"/>
      <w:numFmt w:val="lowerLetter"/>
      <w:lvlText w:val="%1)"/>
      <w:lvlJc w:val="left"/>
      <w:pPr>
        <w:ind w:left="1071" w:hanging="360"/>
      </w:pPr>
    </w:lvl>
    <w:lvl w:ilvl="1" w:tplc="10090019" w:tentative="1">
      <w:start w:val="1"/>
      <w:numFmt w:val="lowerLetter"/>
      <w:lvlText w:val="%2."/>
      <w:lvlJc w:val="left"/>
      <w:pPr>
        <w:ind w:left="1791" w:hanging="360"/>
      </w:pPr>
    </w:lvl>
    <w:lvl w:ilvl="2" w:tplc="1009001B" w:tentative="1">
      <w:start w:val="1"/>
      <w:numFmt w:val="lowerRoman"/>
      <w:lvlText w:val="%3."/>
      <w:lvlJc w:val="right"/>
      <w:pPr>
        <w:ind w:left="2511" w:hanging="180"/>
      </w:pPr>
    </w:lvl>
    <w:lvl w:ilvl="3" w:tplc="1009000F" w:tentative="1">
      <w:start w:val="1"/>
      <w:numFmt w:val="decimal"/>
      <w:lvlText w:val="%4."/>
      <w:lvlJc w:val="left"/>
      <w:pPr>
        <w:ind w:left="3231" w:hanging="360"/>
      </w:pPr>
    </w:lvl>
    <w:lvl w:ilvl="4" w:tplc="10090019" w:tentative="1">
      <w:start w:val="1"/>
      <w:numFmt w:val="lowerLetter"/>
      <w:lvlText w:val="%5."/>
      <w:lvlJc w:val="left"/>
      <w:pPr>
        <w:ind w:left="3951" w:hanging="360"/>
      </w:pPr>
    </w:lvl>
    <w:lvl w:ilvl="5" w:tplc="1009001B" w:tentative="1">
      <w:start w:val="1"/>
      <w:numFmt w:val="lowerRoman"/>
      <w:lvlText w:val="%6."/>
      <w:lvlJc w:val="right"/>
      <w:pPr>
        <w:ind w:left="4671" w:hanging="180"/>
      </w:pPr>
    </w:lvl>
    <w:lvl w:ilvl="6" w:tplc="1009000F" w:tentative="1">
      <w:start w:val="1"/>
      <w:numFmt w:val="decimal"/>
      <w:lvlText w:val="%7."/>
      <w:lvlJc w:val="left"/>
      <w:pPr>
        <w:ind w:left="5391" w:hanging="360"/>
      </w:pPr>
    </w:lvl>
    <w:lvl w:ilvl="7" w:tplc="10090019" w:tentative="1">
      <w:start w:val="1"/>
      <w:numFmt w:val="lowerLetter"/>
      <w:lvlText w:val="%8."/>
      <w:lvlJc w:val="left"/>
      <w:pPr>
        <w:ind w:left="6111" w:hanging="360"/>
      </w:pPr>
    </w:lvl>
    <w:lvl w:ilvl="8" w:tplc="1009001B" w:tentative="1">
      <w:start w:val="1"/>
      <w:numFmt w:val="lowerRoman"/>
      <w:lvlText w:val="%9."/>
      <w:lvlJc w:val="right"/>
      <w:pPr>
        <w:ind w:left="6831" w:hanging="180"/>
      </w:pPr>
    </w:lvl>
  </w:abstractNum>
  <w:abstractNum w:abstractNumId="3" w15:restartNumberingAfterBreak="0">
    <w:nsid w:val="0D970832"/>
    <w:multiLevelType w:val="hybridMultilevel"/>
    <w:tmpl w:val="9762F0EE"/>
    <w:lvl w:ilvl="0" w:tplc="7C02BEE6">
      <w:start w:val="1"/>
      <w:numFmt w:val="lowerLetter"/>
      <w:lvlText w:val="%1)"/>
      <w:lvlJc w:val="left"/>
      <w:pPr>
        <w:ind w:left="1077" w:hanging="360"/>
      </w:pPr>
      <w:rPr>
        <w:color w:val="auto"/>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 w15:restartNumberingAfterBreak="0">
    <w:nsid w:val="135C658F"/>
    <w:multiLevelType w:val="hybridMultilevel"/>
    <w:tmpl w:val="52BA120C"/>
    <w:lvl w:ilvl="0" w:tplc="1009001B">
      <w:start w:val="1"/>
      <w:numFmt w:val="lowerRoman"/>
      <w:lvlText w:val="%1."/>
      <w:lvlJc w:val="right"/>
      <w:pPr>
        <w:ind w:left="1800" w:hanging="180"/>
      </w:pPr>
    </w:lvl>
    <w:lvl w:ilvl="1" w:tplc="DE82DC90">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680720"/>
    <w:multiLevelType w:val="hybridMultilevel"/>
    <w:tmpl w:val="AD703214"/>
    <w:lvl w:ilvl="0" w:tplc="94365C38">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3F40769"/>
    <w:multiLevelType w:val="hybridMultilevel"/>
    <w:tmpl w:val="53844EFA"/>
    <w:lvl w:ilvl="0" w:tplc="10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61E1653"/>
    <w:multiLevelType w:val="hybridMultilevel"/>
    <w:tmpl w:val="ABE2873A"/>
    <w:lvl w:ilvl="0" w:tplc="7F985EEC">
      <w:start w:val="1"/>
      <w:numFmt w:val="bullet"/>
      <w:lvlText w:val=""/>
      <w:lvlJc w:val="left"/>
      <w:pPr>
        <w:ind w:left="1440" w:hanging="360"/>
      </w:pPr>
      <w:rPr>
        <w:rFonts w:ascii="Symbol" w:hAnsi="Symbol" w:hint="default"/>
        <w:color w:val="auto"/>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9211C0C"/>
    <w:multiLevelType w:val="hybridMultilevel"/>
    <w:tmpl w:val="3DD800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CD930A3"/>
    <w:multiLevelType w:val="hybridMultilevel"/>
    <w:tmpl w:val="86168FA6"/>
    <w:lvl w:ilvl="0" w:tplc="10090001">
      <w:start w:val="1"/>
      <w:numFmt w:val="bullet"/>
      <w:lvlText w:val=""/>
      <w:lvlJc w:val="left"/>
      <w:pPr>
        <w:ind w:left="1440" w:hanging="360"/>
      </w:pPr>
      <w:rPr>
        <w:rFonts w:ascii="Symbol" w:hAnsi="Symbol" w:hint="default"/>
        <w:sz w:val="28"/>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F45314E"/>
    <w:multiLevelType w:val="hybridMultilevel"/>
    <w:tmpl w:val="8A24F6DE"/>
    <w:lvl w:ilvl="0" w:tplc="3868474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A54C6"/>
    <w:multiLevelType w:val="hybridMultilevel"/>
    <w:tmpl w:val="801AC43A"/>
    <w:lvl w:ilvl="0" w:tplc="10090017">
      <w:start w:val="1"/>
      <w:numFmt w:val="lowerLetter"/>
      <w:lvlText w:val="%1)"/>
      <w:lvlJc w:val="left"/>
      <w:pPr>
        <w:ind w:left="1077" w:hanging="360"/>
      </w:pPr>
    </w:lvl>
    <w:lvl w:ilvl="1" w:tplc="10090019" w:tentative="1">
      <w:start w:val="1"/>
      <w:numFmt w:val="lowerLetter"/>
      <w:lvlText w:val="%2."/>
      <w:lvlJc w:val="left"/>
      <w:pPr>
        <w:ind w:left="1797" w:hanging="360"/>
      </w:pPr>
    </w:lvl>
    <w:lvl w:ilvl="2" w:tplc="1009001B" w:tentative="1">
      <w:start w:val="1"/>
      <w:numFmt w:val="lowerRoman"/>
      <w:lvlText w:val="%3."/>
      <w:lvlJc w:val="right"/>
      <w:pPr>
        <w:ind w:left="2517" w:hanging="180"/>
      </w:pPr>
    </w:lvl>
    <w:lvl w:ilvl="3" w:tplc="1009000F" w:tentative="1">
      <w:start w:val="1"/>
      <w:numFmt w:val="decimal"/>
      <w:lvlText w:val="%4."/>
      <w:lvlJc w:val="left"/>
      <w:pPr>
        <w:ind w:left="3237" w:hanging="360"/>
      </w:pPr>
    </w:lvl>
    <w:lvl w:ilvl="4" w:tplc="10090019" w:tentative="1">
      <w:start w:val="1"/>
      <w:numFmt w:val="lowerLetter"/>
      <w:lvlText w:val="%5."/>
      <w:lvlJc w:val="left"/>
      <w:pPr>
        <w:ind w:left="3957" w:hanging="360"/>
      </w:pPr>
    </w:lvl>
    <w:lvl w:ilvl="5" w:tplc="1009001B" w:tentative="1">
      <w:start w:val="1"/>
      <w:numFmt w:val="lowerRoman"/>
      <w:lvlText w:val="%6."/>
      <w:lvlJc w:val="right"/>
      <w:pPr>
        <w:ind w:left="4677" w:hanging="180"/>
      </w:pPr>
    </w:lvl>
    <w:lvl w:ilvl="6" w:tplc="1009000F" w:tentative="1">
      <w:start w:val="1"/>
      <w:numFmt w:val="decimal"/>
      <w:lvlText w:val="%7."/>
      <w:lvlJc w:val="left"/>
      <w:pPr>
        <w:ind w:left="5397" w:hanging="360"/>
      </w:pPr>
    </w:lvl>
    <w:lvl w:ilvl="7" w:tplc="10090019" w:tentative="1">
      <w:start w:val="1"/>
      <w:numFmt w:val="lowerLetter"/>
      <w:lvlText w:val="%8."/>
      <w:lvlJc w:val="left"/>
      <w:pPr>
        <w:ind w:left="6117" w:hanging="360"/>
      </w:pPr>
    </w:lvl>
    <w:lvl w:ilvl="8" w:tplc="1009001B" w:tentative="1">
      <w:start w:val="1"/>
      <w:numFmt w:val="lowerRoman"/>
      <w:lvlText w:val="%9."/>
      <w:lvlJc w:val="right"/>
      <w:pPr>
        <w:ind w:left="6837" w:hanging="180"/>
      </w:pPr>
    </w:lvl>
  </w:abstractNum>
  <w:abstractNum w:abstractNumId="12" w15:restartNumberingAfterBreak="0">
    <w:nsid w:val="39AD53ED"/>
    <w:multiLevelType w:val="hybridMultilevel"/>
    <w:tmpl w:val="F7948B3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3F3E657D"/>
    <w:multiLevelType w:val="hybridMultilevel"/>
    <w:tmpl w:val="8C10D64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4B356BC8"/>
    <w:multiLevelType w:val="hybridMultilevel"/>
    <w:tmpl w:val="558078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7BE6AD4"/>
    <w:multiLevelType w:val="hybridMultilevel"/>
    <w:tmpl w:val="ED206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DF71C90"/>
    <w:multiLevelType w:val="hybridMultilevel"/>
    <w:tmpl w:val="D6B0D05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5FD81980"/>
    <w:multiLevelType w:val="hybridMultilevel"/>
    <w:tmpl w:val="F7948B32"/>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8" w15:restartNumberingAfterBreak="0">
    <w:nsid w:val="61D03C33"/>
    <w:multiLevelType w:val="hybridMultilevel"/>
    <w:tmpl w:val="82989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6453F8D"/>
    <w:multiLevelType w:val="hybridMultilevel"/>
    <w:tmpl w:val="557CD1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FC23866"/>
    <w:multiLevelType w:val="hybridMultilevel"/>
    <w:tmpl w:val="B9F45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C2A26D9"/>
    <w:multiLevelType w:val="hybridMultilevel"/>
    <w:tmpl w:val="75B2B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F774EBB"/>
    <w:multiLevelType w:val="hybridMultilevel"/>
    <w:tmpl w:val="DD70B63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16cid:durableId="1272131444">
    <w:abstractNumId w:val="5"/>
  </w:num>
  <w:num w:numId="2" w16cid:durableId="519903068">
    <w:abstractNumId w:val="9"/>
  </w:num>
  <w:num w:numId="3" w16cid:durableId="1600944503">
    <w:abstractNumId w:val="10"/>
  </w:num>
  <w:num w:numId="4" w16cid:durableId="1208296395">
    <w:abstractNumId w:val="16"/>
  </w:num>
  <w:num w:numId="5" w16cid:durableId="1537548744">
    <w:abstractNumId w:val="8"/>
  </w:num>
  <w:num w:numId="6" w16cid:durableId="451679139">
    <w:abstractNumId w:val="22"/>
  </w:num>
  <w:num w:numId="7" w16cid:durableId="861431102">
    <w:abstractNumId w:val="15"/>
  </w:num>
  <w:num w:numId="8" w16cid:durableId="1190799965">
    <w:abstractNumId w:val="17"/>
  </w:num>
  <w:num w:numId="9" w16cid:durableId="1341201501">
    <w:abstractNumId w:val="14"/>
  </w:num>
  <w:num w:numId="10" w16cid:durableId="3409811">
    <w:abstractNumId w:val="0"/>
  </w:num>
  <w:num w:numId="11" w16cid:durableId="263730480">
    <w:abstractNumId w:val="7"/>
  </w:num>
  <w:num w:numId="12" w16cid:durableId="503714513">
    <w:abstractNumId w:val="4"/>
  </w:num>
  <w:num w:numId="13" w16cid:durableId="1804618312">
    <w:abstractNumId w:val="12"/>
  </w:num>
  <w:num w:numId="14" w16cid:durableId="1084453888">
    <w:abstractNumId w:val="21"/>
  </w:num>
  <w:num w:numId="15" w16cid:durableId="51738444">
    <w:abstractNumId w:val="18"/>
  </w:num>
  <w:num w:numId="16" w16cid:durableId="300429098">
    <w:abstractNumId w:val="2"/>
  </w:num>
  <w:num w:numId="17" w16cid:durableId="319969069">
    <w:abstractNumId w:val="11"/>
  </w:num>
  <w:num w:numId="18" w16cid:durableId="97608209">
    <w:abstractNumId w:val="3"/>
  </w:num>
  <w:num w:numId="19" w16cid:durableId="1774400516">
    <w:abstractNumId w:val="6"/>
  </w:num>
  <w:num w:numId="20" w16cid:durableId="722218357">
    <w:abstractNumId w:val="19"/>
  </w:num>
  <w:num w:numId="21" w16cid:durableId="784544810">
    <w:abstractNumId w:val="20"/>
  </w:num>
  <w:num w:numId="22" w16cid:durableId="1077630659">
    <w:abstractNumId w:val="13"/>
  </w:num>
  <w:num w:numId="23" w16cid:durableId="2132475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739"/>
    <w:rsid w:val="00017496"/>
    <w:rsid w:val="000C78AE"/>
    <w:rsid w:val="0014226D"/>
    <w:rsid w:val="001C6A7B"/>
    <w:rsid w:val="001E669E"/>
    <w:rsid w:val="00206979"/>
    <w:rsid w:val="002159CF"/>
    <w:rsid w:val="002A16E5"/>
    <w:rsid w:val="002C066A"/>
    <w:rsid w:val="002D18E7"/>
    <w:rsid w:val="002E1AC4"/>
    <w:rsid w:val="002E386E"/>
    <w:rsid w:val="002F0B0A"/>
    <w:rsid w:val="003059E9"/>
    <w:rsid w:val="00320EB7"/>
    <w:rsid w:val="003359A8"/>
    <w:rsid w:val="003F4E54"/>
    <w:rsid w:val="00410DC4"/>
    <w:rsid w:val="004114E6"/>
    <w:rsid w:val="00413413"/>
    <w:rsid w:val="00417694"/>
    <w:rsid w:val="004302E8"/>
    <w:rsid w:val="00433A22"/>
    <w:rsid w:val="004415CD"/>
    <w:rsid w:val="00460565"/>
    <w:rsid w:val="004663EF"/>
    <w:rsid w:val="004A0A93"/>
    <w:rsid w:val="004B08E5"/>
    <w:rsid w:val="004E4AFB"/>
    <w:rsid w:val="004F4739"/>
    <w:rsid w:val="00502068"/>
    <w:rsid w:val="00510A99"/>
    <w:rsid w:val="0054459E"/>
    <w:rsid w:val="00545F93"/>
    <w:rsid w:val="00552976"/>
    <w:rsid w:val="0058452D"/>
    <w:rsid w:val="00584F60"/>
    <w:rsid w:val="00596E64"/>
    <w:rsid w:val="005C41B7"/>
    <w:rsid w:val="005D78B5"/>
    <w:rsid w:val="00607D41"/>
    <w:rsid w:val="00621CA0"/>
    <w:rsid w:val="006227B5"/>
    <w:rsid w:val="006401EF"/>
    <w:rsid w:val="00642DFA"/>
    <w:rsid w:val="00657C08"/>
    <w:rsid w:val="00661ED4"/>
    <w:rsid w:val="006B7D8D"/>
    <w:rsid w:val="006D0F66"/>
    <w:rsid w:val="006E67A3"/>
    <w:rsid w:val="007030F5"/>
    <w:rsid w:val="0071138D"/>
    <w:rsid w:val="00740B1E"/>
    <w:rsid w:val="007417D7"/>
    <w:rsid w:val="00750149"/>
    <w:rsid w:val="007A403D"/>
    <w:rsid w:val="007D7BD8"/>
    <w:rsid w:val="007E7DC4"/>
    <w:rsid w:val="008A62C9"/>
    <w:rsid w:val="00971E78"/>
    <w:rsid w:val="00983C84"/>
    <w:rsid w:val="00A2000B"/>
    <w:rsid w:val="00A50E21"/>
    <w:rsid w:val="00A76F63"/>
    <w:rsid w:val="00AA567F"/>
    <w:rsid w:val="00AA5A70"/>
    <w:rsid w:val="00AB4249"/>
    <w:rsid w:val="00B3525F"/>
    <w:rsid w:val="00BB1EB4"/>
    <w:rsid w:val="00BC07F6"/>
    <w:rsid w:val="00C15344"/>
    <w:rsid w:val="00C3499D"/>
    <w:rsid w:val="00C67463"/>
    <w:rsid w:val="00CB48D8"/>
    <w:rsid w:val="00CD0124"/>
    <w:rsid w:val="00D051EC"/>
    <w:rsid w:val="00D1077D"/>
    <w:rsid w:val="00D41B68"/>
    <w:rsid w:val="00D51A8E"/>
    <w:rsid w:val="00D5580A"/>
    <w:rsid w:val="00DC78FB"/>
    <w:rsid w:val="00DD725D"/>
    <w:rsid w:val="00DD72BA"/>
    <w:rsid w:val="00E62B4E"/>
    <w:rsid w:val="00EC7E8A"/>
    <w:rsid w:val="00F63864"/>
    <w:rsid w:val="00FA2E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F747"/>
  <w15:chartTrackingRefBased/>
  <w15:docId w15:val="{899CF535-0DE8-44DF-ACBE-A46A60E9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8"/>
        <w:szCs w:val="28"/>
        <w:lang w:val="en-CA"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739"/>
    <w:pPr>
      <w:spacing w:line="240" w:lineRule="auto"/>
    </w:pPr>
  </w:style>
  <w:style w:type="paragraph" w:styleId="Heading1">
    <w:name w:val="heading 1"/>
    <w:basedOn w:val="Normal"/>
    <w:next w:val="Normal"/>
    <w:link w:val="Heading1Char"/>
    <w:uiPriority w:val="9"/>
    <w:qFormat/>
    <w:rsid w:val="0054459E"/>
    <w:pPr>
      <w:keepNext/>
      <w:keepLines/>
      <w:spacing w:before="360" w:after="80"/>
      <w:outlineLvl w:val="0"/>
    </w:pPr>
    <w:rPr>
      <w:rFonts w:asciiTheme="majorHAnsi" w:eastAsiaTheme="majorEastAsia" w:hAnsiTheme="majorHAnsi" w:cstheme="majorBidi"/>
      <w:color w:val="2C7FCE"/>
      <w:sz w:val="44"/>
      <w:szCs w:val="40"/>
    </w:rPr>
  </w:style>
  <w:style w:type="paragraph" w:styleId="Heading2">
    <w:name w:val="heading 2"/>
    <w:basedOn w:val="Normal"/>
    <w:next w:val="Normal"/>
    <w:link w:val="Heading2Char"/>
    <w:uiPriority w:val="9"/>
    <w:unhideWhenUsed/>
    <w:qFormat/>
    <w:rsid w:val="0054459E"/>
    <w:pPr>
      <w:keepNext/>
      <w:keepLines/>
      <w:spacing w:before="160" w:after="80"/>
      <w:outlineLvl w:val="1"/>
    </w:pPr>
    <w:rPr>
      <w:rFonts w:eastAsiaTheme="majorEastAsia" w:cstheme="majorBidi"/>
      <w:color w:val="215E99" w:themeColor="text2" w:themeTint="BF"/>
      <w:sz w:val="36"/>
      <w:szCs w:val="32"/>
    </w:rPr>
  </w:style>
  <w:style w:type="paragraph" w:styleId="Heading3">
    <w:name w:val="heading 3"/>
    <w:basedOn w:val="Normal"/>
    <w:next w:val="Normal"/>
    <w:link w:val="Heading3Char"/>
    <w:uiPriority w:val="9"/>
    <w:unhideWhenUsed/>
    <w:qFormat/>
    <w:rsid w:val="0054459E"/>
    <w:pPr>
      <w:keepNext/>
      <w:keepLines/>
      <w:spacing w:before="160" w:after="80"/>
      <w:outlineLvl w:val="2"/>
    </w:pPr>
    <w:rPr>
      <w:rFonts w:eastAsiaTheme="majorEastAsia" w:cstheme="majorBidi"/>
      <w:color w:val="0F4761" w:themeColor="accent1" w:themeShade="BF"/>
      <w:sz w:val="32"/>
    </w:rPr>
  </w:style>
  <w:style w:type="paragraph" w:styleId="Heading4">
    <w:name w:val="heading 4"/>
    <w:basedOn w:val="Normal"/>
    <w:next w:val="Normal"/>
    <w:link w:val="Heading4Char"/>
    <w:uiPriority w:val="9"/>
    <w:unhideWhenUsed/>
    <w:qFormat/>
    <w:rsid w:val="0054459E"/>
    <w:pPr>
      <w:keepNext/>
      <w:keepLines/>
      <w:spacing w:before="80" w:after="40"/>
      <w:outlineLvl w:val="3"/>
    </w:pPr>
    <w:rPr>
      <w:rFonts w:eastAsiaTheme="majorEastAsia" w:cstheme="majorBidi"/>
      <w:iCs/>
      <w:color w:val="0F4761" w:themeColor="accent1" w:themeShade="BF"/>
    </w:rPr>
  </w:style>
  <w:style w:type="paragraph" w:styleId="Heading5">
    <w:name w:val="heading 5"/>
    <w:basedOn w:val="Normal"/>
    <w:next w:val="Normal"/>
    <w:link w:val="Heading5Char"/>
    <w:uiPriority w:val="9"/>
    <w:unhideWhenUsed/>
    <w:qFormat/>
    <w:rsid w:val="005445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5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5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4"/>
    <w:link w:val="Style1Char"/>
    <w:qFormat/>
    <w:rsid w:val="0054459E"/>
    <w:rPr>
      <w:i/>
    </w:rPr>
  </w:style>
  <w:style w:type="character" w:customStyle="1" w:styleId="Style1Char">
    <w:name w:val="Style1 Char"/>
    <w:basedOn w:val="Heading4Char"/>
    <w:link w:val="Style1"/>
    <w:rsid w:val="0054459E"/>
    <w:rPr>
      <w:rFonts w:eastAsiaTheme="majorEastAsia" w:cstheme="majorBidi"/>
      <w:i/>
      <w:iCs/>
      <w:color w:val="0F4761" w:themeColor="accent1" w:themeShade="BF"/>
    </w:rPr>
  </w:style>
  <w:style w:type="character" w:customStyle="1" w:styleId="Heading4Char">
    <w:name w:val="Heading 4 Char"/>
    <w:basedOn w:val="DefaultParagraphFont"/>
    <w:link w:val="Heading4"/>
    <w:uiPriority w:val="9"/>
    <w:rsid w:val="0054459E"/>
    <w:rPr>
      <w:rFonts w:eastAsiaTheme="majorEastAsia" w:cstheme="majorBidi"/>
      <w:iCs/>
      <w:color w:val="0F4761" w:themeColor="accent1" w:themeShade="BF"/>
    </w:rPr>
  </w:style>
  <w:style w:type="character" w:customStyle="1" w:styleId="Heading1Char">
    <w:name w:val="Heading 1 Char"/>
    <w:basedOn w:val="DefaultParagraphFont"/>
    <w:link w:val="Heading1"/>
    <w:uiPriority w:val="9"/>
    <w:rsid w:val="0054459E"/>
    <w:rPr>
      <w:rFonts w:asciiTheme="majorHAnsi" w:eastAsiaTheme="majorEastAsia" w:hAnsiTheme="majorHAnsi" w:cstheme="majorBidi"/>
      <w:color w:val="2C7FCE"/>
      <w:sz w:val="44"/>
      <w:szCs w:val="40"/>
    </w:rPr>
  </w:style>
  <w:style w:type="character" w:customStyle="1" w:styleId="Heading2Char">
    <w:name w:val="Heading 2 Char"/>
    <w:basedOn w:val="DefaultParagraphFont"/>
    <w:link w:val="Heading2"/>
    <w:uiPriority w:val="9"/>
    <w:rsid w:val="0054459E"/>
    <w:rPr>
      <w:rFonts w:eastAsiaTheme="majorEastAsia" w:cstheme="majorBidi"/>
      <w:color w:val="215E99" w:themeColor="text2" w:themeTint="BF"/>
      <w:sz w:val="36"/>
      <w:szCs w:val="32"/>
    </w:rPr>
  </w:style>
  <w:style w:type="character" w:customStyle="1" w:styleId="Heading3Char">
    <w:name w:val="Heading 3 Char"/>
    <w:basedOn w:val="DefaultParagraphFont"/>
    <w:link w:val="Heading3"/>
    <w:uiPriority w:val="9"/>
    <w:rsid w:val="0054459E"/>
    <w:rPr>
      <w:rFonts w:eastAsiaTheme="majorEastAsia" w:cstheme="majorBidi"/>
      <w:color w:val="0F4761" w:themeColor="accent1" w:themeShade="BF"/>
      <w:sz w:val="32"/>
      <w:szCs w:val="28"/>
    </w:rPr>
  </w:style>
  <w:style w:type="character" w:customStyle="1" w:styleId="Heading5Char">
    <w:name w:val="Heading 5 Char"/>
    <w:basedOn w:val="DefaultParagraphFont"/>
    <w:link w:val="Heading5"/>
    <w:uiPriority w:val="9"/>
    <w:rsid w:val="005445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5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5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59E"/>
    <w:rPr>
      <w:rFonts w:eastAsiaTheme="majorEastAsia" w:cstheme="majorBidi"/>
      <w:color w:val="272727" w:themeColor="text1" w:themeTint="D8"/>
    </w:rPr>
  </w:style>
  <w:style w:type="paragraph" w:styleId="Title">
    <w:name w:val="Title"/>
    <w:basedOn w:val="Normal"/>
    <w:next w:val="Normal"/>
    <w:link w:val="TitleChar"/>
    <w:uiPriority w:val="10"/>
    <w:qFormat/>
    <w:rsid w:val="005445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59E"/>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54459E"/>
    <w:rPr>
      <w:rFonts w:eastAsiaTheme="majorEastAsia" w:cstheme="majorBidi"/>
      <w:color w:val="595959" w:themeColor="text1" w:themeTint="A6"/>
      <w:spacing w:val="15"/>
      <w:szCs w:val="28"/>
    </w:rPr>
  </w:style>
  <w:style w:type="paragraph" w:styleId="NoSpacing">
    <w:name w:val="No Spacing"/>
    <w:link w:val="NoSpacingChar"/>
    <w:uiPriority w:val="1"/>
    <w:qFormat/>
    <w:rsid w:val="0054459E"/>
    <w:pPr>
      <w:spacing w:after="0" w:line="240" w:lineRule="auto"/>
    </w:pPr>
    <w:rPr>
      <w:rFonts w:asciiTheme="minorHAnsi" w:eastAsiaTheme="minorEastAsia" w:hAnsiTheme="minorHAnsi" w:cstheme="minorBidi"/>
      <w:kern w:val="0"/>
      <w:sz w:val="22"/>
      <w:szCs w:val="22"/>
      <w:lang w:val="en-US"/>
    </w:rPr>
  </w:style>
  <w:style w:type="character" w:customStyle="1" w:styleId="NoSpacingChar">
    <w:name w:val="No Spacing Char"/>
    <w:basedOn w:val="DefaultParagraphFont"/>
    <w:link w:val="NoSpacing"/>
    <w:uiPriority w:val="1"/>
    <w:rsid w:val="0054459E"/>
    <w:rPr>
      <w:rFonts w:asciiTheme="minorHAnsi" w:eastAsiaTheme="minorEastAsia" w:hAnsiTheme="minorHAnsi" w:cstheme="minorBidi"/>
      <w:kern w:val="0"/>
      <w:sz w:val="22"/>
      <w:szCs w:val="22"/>
      <w:lang w:val="en-US"/>
    </w:rPr>
  </w:style>
  <w:style w:type="paragraph" w:styleId="ListParagraph">
    <w:name w:val="List Paragraph"/>
    <w:basedOn w:val="Normal"/>
    <w:uiPriority w:val="34"/>
    <w:qFormat/>
    <w:rsid w:val="0054459E"/>
    <w:pPr>
      <w:ind w:left="720"/>
      <w:contextualSpacing/>
    </w:pPr>
  </w:style>
  <w:style w:type="paragraph" w:styleId="Quote">
    <w:name w:val="Quote"/>
    <w:basedOn w:val="Normal"/>
    <w:next w:val="Normal"/>
    <w:link w:val="QuoteChar"/>
    <w:uiPriority w:val="29"/>
    <w:qFormat/>
    <w:rsid w:val="0054459E"/>
    <w:pPr>
      <w:spacing w:before="160"/>
      <w:jc w:val="center"/>
    </w:pPr>
    <w:rPr>
      <w:i/>
      <w:iCs/>
      <w:color w:val="404040" w:themeColor="text1" w:themeTint="BF"/>
    </w:rPr>
  </w:style>
  <w:style w:type="character" w:customStyle="1" w:styleId="QuoteChar">
    <w:name w:val="Quote Char"/>
    <w:basedOn w:val="DefaultParagraphFont"/>
    <w:link w:val="Quote"/>
    <w:uiPriority w:val="29"/>
    <w:rsid w:val="0054459E"/>
    <w:rPr>
      <w:i/>
      <w:iCs/>
      <w:color w:val="404040" w:themeColor="text1" w:themeTint="BF"/>
    </w:rPr>
  </w:style>
  <w:style w:type="paragraph" w:styleId="IntenseQuote">
    <w:name w:val="Intense Quote"/>
    <w:basedOn w:val="Normal"/>
    <w:next w:val="Normal"/>
    <w:link w:val="IntenseQuoteChar"/>
    <w:uiPriority w:val="30"/>
    <w:qFormat/>
    <w:rsid w:val="005445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59E"/>
    <w:rPr>
      <w:i/>
      <w:iCs/>
      <w:color w:val="0F4761" w:themeColor="accent1" w:themeShade="BF"/>
    </w:rPr>
  </w:style>
  <w:style w:type="character" w:styleId="IntenseEmphasis">
    <w:name w:val="Intense Emphasis"/>
    <w:basedOn w:val="DefaultParagraphFont"/>
    <w:uiPriority w:val="21"/>
    <w:qFormat/>
    <w:rsid w:val="0054459E"/>
    <w:rPr>
      <w:i/>
      <w:iCs/>
      <w:color w:val="0F4761" w:themeColor="accent1" w:themeShade="BF"/>
    </w:rPr>
  </w:style>
  <w:style w:type="character" w:styleId="IntenseReference">
    <w:name w:val="Intense Reference"/>
    <w:basedOn w:val="DefaultParagraphFont"/>
    <w:uiPriority w:val="32"/>
    <w:qFormat/>
    <w:rsid w:val="0054459E"/>
    <w:rPr>
      <w:b/>
      <w:bCs/>
      <w:smallCaps/>
      <w:color w:val="0F4761" w:themeColor="accent1" w:themeShade="BF"/>
      <w:spacing w:val="5"/>
    </w:rPr>
  </w:style>
  <w:style w:type="paragraph" w:styleId="TOCHeading">
    <w:name w:val="TOC Heading"/>
    <w:basedOn w:val="Heading1"/>
    <w:next w:val="Normal"/>
    <w:uiPriority w:val="39"/>
    <w:unhideWhenUsed/>
    <w:qFormat/>
    <w:rsid w:val="0054459E"/>
    <w:pPr>
      <w:spacing w:before="240" w:after="0"/>
      <w:outlineLvl w:val="9"/>
    </w:pPr>
    <w:rPr>
      <w:color w:val="0F4761" w:themeColor="accent1" w:themeShade="BF"/>
      <w:kern w:val="0"/>
      <w:sz w:val="32"/>
      <w:szCs w:val="32"/>
      <w:lang w:val="en-US"/>
    </w:rPr>
  </w:style>
  <w:style w:type="character" w:styleId="Hyperlink">
    <w:name w:val="Hyperlink"/>
    <w:basedOn w:val="DefaultParagraphFont"/>
    <w:uiPriority w:val="99"/>
    <w:unhideWhenUsed/>
    <w:rsid w:val="004F4739"/>
    <w:rPr>
      <w:color w:val="467886" w:themeColor="hyperlink"/>
      <w:u w:val="single"/>
    </w:rPr>
  </w:style>
  <w:style w:type="paragraph" w:styleId="TOC2">
    <w:name w:val="toc 2"/>
    <w:basedOn w:val="Normal"/>
    <w:next w:val="Normal"/>
    <w:autoRedefine/>
    <w:uiPriority w:val="39"/>
    <w:unhideWhenUsed/>
    <w:rsid w:val="004F4739"/>
    <w:pPr>
      <w:spacing w:after="100"/>
      <w:ind w:left="240"/>
    </w:pPr>
  </w:style>
  <w:style w:type="paragraph" w:styleId="TOC3">
    <w:name w:val="toc 3"/>
    <w:basedOn w:val="Normal"/>
    <w:next w:val="Normal"/>
    <w:autoRedefine/>
    <w:uiPriority w:val="39"/>
    <w:unhideWhenUsed/>
    <w:rsid w:val="004F4739"/>
    <w:pPr>
      <w:spacing w:after="100"/>
      <w:ind w:left="480"/>
    </w:pPr>
  </w:style>
  <w:style w:type="character" w:styleId="PlaceholderText">
    <w:name w:val="Placeholder Text"/>
    <w:basedOn w:val="DefaultParagraphFont"/>
    <w:uiPriority w:val="99"/>
    <w:semiHidden/>
    <w:rsid w:val="004F4739"/>
    <w:rPr>
      <w:color w:val="666666"/>
    </w:rPr>
  </w:style>
  <w:style w:type="paragraph" w:styleId="Footer">
    <w:name w:val="footer"/>
    <w:basedOn w:val="Normal"/>
    <w:link w:val="FooterChar"/>
    <w:uiPriority w:val="99"/>
    <w:unhideWhenUsed/>
    <w:rsid w:val="004F4739"/>
    <w:pPr>
      <w:tabs>
        <w:tab w:val="center" w:pos="4680"/>
        <w:tab w:val="right" w:pos="9360"/>
      </w:tabs>
      <w:spacing w:after="0"/>
    </w:pPr>
  </w:style>
  <w:style w:type="character" w:customStyle="1" w:styleId="FooterChar">
    <w:name w:val="Footer Char"/>
    <w:basedOn w:val="DefaultParagraphFont"/>
    <w:link w:val="Footer"/>
    <w:uiPriority w:val="99"/>
    <w:rsid w:val="004F4739"/>
  </w:style>
  <w:style w:type="character" w:customStyle="1" w:styleId="normaltextrun">
    <w:name w:val="normaltextrun"/>
    <w:basedOn w:val="DefaultParagraphFont"/>
    <w:rsid w:val="004F4739"/>
  </w:style>
  <w:style w:type="character" w:customStyle="1" w:styleId="eop">
    <w:name w:val="eop"/>
    <w:basedOn w:val="DefaultParagraphFont"/>
    <w:rsid w:val="004F4739"/>
  </w:style>
  <w:style w:type="character" w:styleId="FollowedHyperlink">
    <w:name w:val="FollowedHyperlink"/>
    <w:basedOn w:val="DefaultParagraphFont"/>
    <w:uiPriority w:val="99"/>
    <w:semiHidden/>
    <w:unhideWhenUsed/>
    <w:rsid w:val="004F4739"/>
    <w:rPr>
      <w:color w:val="96607D" w:themeColor="followedHyperlink"/>
      <w:u w:val="single"/>
    </w:rPr>
  </w:style>
  <w:style w:type="table" w:styleId="TableGrid">
    <w:name w:val="Table Grid"/>
    <w:basedOn w:val="TableNormal"/>
    <w:uiPriority w:val="39"/>
    <w:rsid w:val="00411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E67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ibilityunraveled.com/accessibility-training-courses/" TargetMode="External"/><Relationship Id="rId13" Type="http://schemas.openxmlformats.org/officeDocument/2006/relationships/hyperlink" Target="https://www.w3.org/WAI/tutorials/images/decision-tree/" TargetMode="External"/><Relationship Id="rId18" Type="http://schemas.openxmlformats.org/officeDocument/2006/relationships/hyperlink" Target="https://apsea.ca/contac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psea.ca" TargetMode="External"/><Relationship Id="rId7" Type="http://schemas.openxmlformats.org/officeDocument/2006/relationships/hyperlink" Target="https://webaim.org/training/docs/?gad_source=1&amp;gclid=Cj0KCQjwvb-zBhCmARIsAAfUI2siH_HU8IMcSBID6rhsVrqNGCiUVxTO0BJ_yA9BUY3L8niwL7YmqnoaAmyTEALw_wcB" TargetMode="External"/><Relationship Id="rId12" Type="http://schemas.openxmlformats.org/officeDocument/2006/relationships/hyperlink" Target="https://webaim.org/resources/contrastchecker/" TargetMode="External"/><Relationship Id="rId17" Type="http://schemas.openxmlformats.org/officeDocument/2006/relationships/hyperlink" Target="https://apsea.ca/contact"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psea.ca/contact" TargetMode="External"/><Relationship Id="rId20" Type="http://schemas.openxmlformats.org/officeDocument/2006/relationships/hyperlink" Target="https://www.apsea.ca/about-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ia.org/blog/the-nova-scotia-accessibility-act-and-wcag-an-overview" TargetMode="External"/><Relationship Id="rId24" Type="http://schemas.openxmlformats.org/officeDocument/2006/relationships/hyperlink" Target="https://webaim.org/resources/evaloffice/evaloffice.pdf"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chatgpt.com/?oai-dm=1" TargetMode="External"/><Relationship Id="rId10" Type="http://schemas.openxmlformats.org/officeDocument/2006/relationships/hyperlink" Target="https://www.w3.org/WAI/standards-guidelines/w3c-process/" TargetMode="External"/><Relationship Id="rId19" Type="http://schemas.openxmlformats.org/officeDocument/2006/relationships/hyperlink" Target="https://apsea.ca/contact" TargetMode="External"/><Relationship Id="rId4" Type="http://schemas.openxmlformats.org/officeDocument/2006/relationships/webSettings" Target="webSettings.xml"/><Relationship Id="rId9" Type="http://schemas.openxmlformats.org/officeDocument/2006/relationships/hyperlink" Target="https://wcag.com/resource/what-is-wcag/" TargetMode="External"/><Relationship Id="rId14" Type="http://schemas.openxmlformats.org/officeDocument/2006/relationships/image" Target="media/image1.png"/><Relationship Id="rId22" Type="http://schemas.openxmlformats.org/officeDocument/2006/relationships/hyperlink" Target="https://centerforplainlanguage.org/what-is-readabilit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2022</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Anderson</dc:creator>
  <cp:keywords/>
  <dc:description/>
  <cp:lastModifiedBy>Holly MacLellan</cp:lastModifiedBy>
  <cp:revision>2</cp:revision>
  <dcterms:created xsi:type="dcterms:W3CDTF">2025-03-17T12:18:00Z</dcterms:created>
  <dcterms:modified xsi:type="dcterms:W3CDTF">2025-03-17T12:18:00Z</dcterms:modified>
</cp:coreProperties>
</file>